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E1" w:rsidRPr="0088669E" w:rsidRDefault="00B068E1" w:rsidP="0088669E">
      <w:pPr>
        <w:shd w:val="clear" w:color="auto" w:fill="FFFFFF"/>
        <w:spacing w:before="100" w:beforeAutospacing="1" w:after="100" w:afterAutospacing="1" w:line="200" w:lineRule="atLeast"/>
        <w:ind w:left="284"/>
        <w:jc w:val="center"/>
        <w:rPr>
          <w:rFonts w:ascii="Times New Roman" w:eastAsia="Times New Roman" w:hAnsi="Times New Roman" w:cs="Times New Roman"/>
          <w:b/>
          <w:color w:val="000000"/>
          <w:sz w:val="24"/>
          <w:szCs w:val="24"/>
          <w:lang w:eastAsia="ru-RU"/>
        </w:rPr>
      </w:pPr>
      <w:r w:rsidRPr="0088669E">
        <w:rPr>
          <w:rFonts w:ascii="Times New Roman" w:eastAsia="Times New Roman" w:hAnsi="Times New Roman" w:cs="Times New Roman"/>
          <w:b/>
          <w:color w:val="000000"/>
          <w:sz w:val="24"/>
          <w:szCs w:val="24"/>
          <w:lang w:eastAsia="ru-RU"/>
        </w:rPr>
        <w:t>Основы социальной концепции Русской Православной Церкви</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Настоящий документ, принимаемый Освященным Архиерейским Собором Русской Православной Церкви, излагает базовые положения ее учения по вопросам церковно-государственных отношений и по ряду современных общественно значимых проблем. Документ также отражает официальную позицию Московского Патриархата в сфере взаимоотношений с государством и светским обществом. Помимо этого, он устанавливает ряд руководящих принципов, применяемых в данной области епископатом, клиром и мирянами.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Характер документа определяется его обращенностью к нуждам Полноты Русской Православной Церкви в течение длительног</w:t>
      </w:r>
      <w:bookmarkStart w:id="0" w:name="_GoBack"/>
      <w:bookmarkEnd w:id="0"/>
      <w:r w:rsidRPr="0088669E">
        <w:rPr>
          <w:rFonts w:ascii="Times New Roman" w:eastAsia="Times New Roman" w:hAnsi="Times New Roman" w:cs="Times New Roman"/>
          <w:color w:val="000000"/>
          <w:sz w:val="24"/>
          <w:szCs w:val="24"/>
          <w:lang w:eastAsia="ru-RU"/>
        </w:rPr>
        <w:t xml:space="preserve">о исторического периода на канонической территории Московского Патриархата и за пределами таковой. Поэтому основным его предметом являются фундаментальные богословские и церковно-социальные вопросы, а также те стороны жизни государств и обществ, которые были и остаются одинаково актуальными для всей церковной Полноты в конце ХХ века и в ближайшем будущем.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I. Основные богословские положения</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I.1. Церковь есть собрание верующих во Христа, в которое Им Самим призывается войти каждый. В ней «все небесное и земное» должно быть соединено во Христе, ибо Он — Глава </w:t>
      </w:r>
      <w:r w:rsidRPr="0088669E">
        <w:rPr>
          <w:rFonts w:ascii="Times New Roman" w:eastAsia="Times New Roman" w:hAnsi="Times New Roman" w:cs="Times New Roman"/>
          <w:i/>
          <w:iCs/>
          <w:color w:val="000000"/>
          <w:sz w:val="24"/>
          <w:szCs w:val="24"/>
          <w:lang w:eastAsia="ru-RU"/>
        </w:rPr>
        <w:t>«Церкви, которая есть Тело Его, полнота Наполняющего все во всем»</w:t>
      </w:r>
      <w:r w:rsidRPr="0088669E">
        <w:rPr>
          <w:rFonts w:ascii="Times New Roman" w:eastAsia="Times New Roman" w:hAnsi="Times New Roman" w:cs="Times New Roman"/>
          <w:color w:val="000000"/>
          <w:sz w:val="24"/>
          <w:szCs w:val="24"/>
          <w:lang w:eastAsia="ru-RU"/>
        </w:rPr>
        <w:t xml:space="preserve"> (Еф. 1. 22-23). В Церкви действием Святого Духа совершается обожение творения, исполняется изначальный замысел Божий о мире и человеке.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являет результат искупительного подвига Сына, посланного Отцом, и освящающего действия Духа Святого, сошедшего в великий день Пятидесятницы. По выражению святого Иринея Лионского, Христос возглавил Собою человечество, стал Главою обновленного человеческого естества — Его тела, в коем обретается доступ к источнику Святого Духа. Церковь — единство «нового человека во Христе», «единство Божией благодати, живущей во множестве разумных творений, покоряющихся благодати» (А.С. Хомяков). «Мужчины, женщины, дети, глубоко разделенные в отношении расы, народа, языка, образа жизни, труда, науки, звания, богатства... — всех их Церковь воссоздает в Духе... Все получают от нее единую природу, недоступную разрушению, природу, на которую не влияют многочисленные и глубокие различия, которыми люди отличаются друг от друга... В ней никто отнюдь не отделен от общего, все как бы растворяются друг в друге простой и нераздельной силой веры» (святой Максим Исповедник).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I.2. Церковь есть богочеловеческий организм. Будучи телом Христовым, она соединяет в себе два естества — божеское и человеческое — с присущими им действованиями и волениями. Церковь связана с миром по своей человеческой, тварной природе. Однако она взаимодействует с ним не 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 совершающееся в истории в творческом соработничестве, «синергии» членов и Главы церковного тела.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 не от мира сего, так же, как ее Господь, Христос — не от мира сего. Но Он пришел в этот мир, «смирив» Себя до его условий, — в мир, который надлежало Ему спасти и восстановить. Церковь должна пройти через процесс исторического кенозиса, осуществляя свою искупительную миссию. Ее целью является не только спасение людей в этом мире, но также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w:t>
      </w:r>
      <w:r w:rsidRPr="0088669E">
        <w:rPr>
          <w:rFonts w:ascii="Times New Roman" w:eastAsia="Times New Roman" w:hAnsi="Times New Roman" w:cs="Times New Roman"/>
          <w:i/>
          <w:iCs/>
          <w:color w:val="000000"/>
          <w:sz w:val="24"/>
          <w:szCs w:val="24"/>
          <w:lang w:eastAsia="ru-RU"/>
        </w:rPr>
        <w:t>«да уверует мир»</w:t>
      </w:r>
      <w:r w:rsidRPr="0088669E">
        <w:rPr>
          <w:rFonts w:ascii="Times New Roman" w:eastAsia="Times New Roman" w:hAnsi="Times New Roman" w:cs="Times New Roman"/>
          <w:color w:val="000000"/>
          <w:sz w:val="24"/>
          <w:szCs w:val="24"/>
          <w:lang w:eastAsia="ru-RU"/>
        </w:rPr>
        <w:t xml:space="preserve"> (Ин. 17. 21). Церковь призвана служить спасению мира, ибо и Сам Сын Человеческий </w:t>
      </w:r>
      <w:r w:rsidRPr="0088669E">
        <w:rPr>
          <w:rFonts w:ascii="Times New Roman" w:eastAsia="Times New Roman" w:hAnsi="Times New Roman" w:cs="Times New Roman"/>
          <w:i/>
          <w:iCs/>
          <w:color w:val="000000"/>
          <w:sz w:val="24"/>
          <w:szCs w:val="24"/>
          <w:lang w:eastAsia="ru-RU"/>
        </w:rPr>
        <w:t xml:space="preserve">«не </w:t>
      </w:r>
      <w:r w:rsidRPr="0088669E">
        <w:rPr>
          <w:rFonts w:ascii="Times New Roman" w:eastAsia="Times New Roman" w:hAnsi="Times New Roman" w:cs="Times New Roman"/>
          <w:i/>
          <w:iCs/>
          <w:color w:val="000000"/>
          <w:sz w:val="24"/>
          <w:szCs w:val="24"/>
          <w:lang w:eastAsia="ru-RU"/>
        </w:rPr>
        <w:lastRenderedPageBreak/>
        <w:t>для того пришел, чтобы Ему служили, но чтобы послужить и отдать душу Свою для искупления многих»</w:t>
      </w:r>
      <w:r w:rsidRPr="0088669E">
        <w:rPr>
          <w:rFonts w:ascii="Times New Roman" w:eastAsia="Times New Roman" w:hAnsi="Times New Roman" w:cs="Times New Roman"/>
          <w:color w:val="000000"/>
          <w:sz w:val="24"/>
          <w:szCs w:val="24"/>
          <w:lang w:eastAsia="ru-RU"/>
        </w:rPr>
        <w:t xml:space="preserve"> (Мк. 10. 45).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Спаситель говорит о Себе: </w:t>
      </w:r>
      <w:r w:rsidRPr="0088669E">
        <w:rPr>
          <w:rFonts w:ascii="Times New Roman" w:eastAsia="Times New Roman" w:hAnsi="Times New Roman" w:cs="Times New Roman"/>
          <w:i/>
          <w:iCs/>
          <w:color w:val="000000"/>
          <w:sz w:val="24"/>
          <w:szCs w:val="24"/>
          <w:lang w:eastAsia="ru-RU"/>
        </w:rPr>
        <w:t>«Я посреди вас, как служащий»</w:t>
      </w:r>
      <w:r w:rsidRPr="0088669E">
        <w:rPr>
          <w:rFonts w:ascii="Times New Roman" w:eastAsia="Times New Roman" w:hAnsi="Times New Roman" w:cs="Times New Roman"/>
          <w:color w:val="000000"/>
          <w:sz w:val="24"/>
          <w:szCs w:val="24"/>
          <w:lang w:eastAsia="ru-RU"/>
        </w:rPr>
        <w:t xml:space="preserve"> (Лк 22. 27). Служение во имя спасения мира и человека не может ограничиваться национальными или религиозными рамками, как ясно говорит об этом Сам Господь в притче о милосердном самарянине. Более того, члены Церкви соприкасаются со Христом, понесшим все грехи и страдания мира, встречая каждого голодного, бездомного, больного, заключенного. Помощь страждущим есть в полном смысле помощь Самому Христу, и с исполнением этой заповеди связана вечная судьба всякого человека (Мф. 25. 31-46). Христос призывает Своих учеников не гнушаться миром, но быть </w:t>
      </w:r>
      <w:r w:rsidRPr="0088669E">
        <w:rPr>
          <w:rFonts w:ascii="Times New Roman" w:eastAsia="Times New Roman" w:hAnsi="Times New Roman" w:cs="Times New Roman"/>
          <w:i/>
          <w:iCs/>
          <w:color w:val="000000"/>
          <w:sz w:val="24"/>
          <w:szCs w:val="24"/>
          <w:lang w:eastAsia="ru-RU"/>
        </w:rPr>
        <w:t>«солью земли»</w:t>
      </w:r>
      <w:r w:rsidRPr="0088669E">
        <w:rPr>
          <w:rFonts w:ascii="Times New Roman" w:eastAsia="Times New Roman" w:hAnsi="Times New Roman" w:cs="Times New Roman"/>
          <w:color w:val="000000"/>
          <w:sz w:val="24"/>
          <w:szCs w:val="24"/>
          <w:lang w:eastAsia="ru-RU"/>
        </w:rPr>
        <w:t xml:space="preserve"> и </w:t>
      </w:r>
      <w:r w:rsidRPr="0088669E">
        <w:rPr>
          <w:rFonts w:ascii="Times New Roman" w:eastAsia="Times New Roman" w:hAnsi="Times New Roman" w:cs="Times New Roman"/>
          <w:i/>
          <w:iCs/>
          <w:color w:val="000000"/>
          <w:sz w:val="24"/>
          <w:szCs w:val="24"/>
          <w:lang w:eastAsia="ru-RU"/>
        </w:rPr>
        <w:t>«светом миру».</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являясь телом Богочеловека Христа, богочеловечна. Но если Христос есть совершенный Богочеловек, то Церковь еще не есть совершенное богочеловечество, ибо на земле она воинствует с грехом, и ее человечество, хотя внутренне и соединено с Божеством, далеко не во всем Его выражает и Ему соответствует.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I.3. Жизнь в Церкви, к которой призывается каждый человек, есть непрестанное служение Богу и людям. К этому служению призывается весь народ Божий. Члены тела Христова, участвуя в общем служении, выполняют и свои особые функции. Каждому дается особый дар для служения всем. </w:t>
      </w:r>
      <w:r w:rsidRPr="0088669E">
        <w:rPr>
          <w:rFonts w:ascii="Times New Roman" w:eastAsia="Times New Roman" w:hAnsi="Times New Roman" w:cs="Times New Roman"/>
          <w:i/>
          <w:iCs/>
          <w:color w:val="000000"/>
          <w:sz w:val="24"/>
          <w:szCs w:val="24"/>
          <w:lang w:eastAsia="ru-RU"/>
        </w:rPr>
        <w:t>«Служите друг другу, каждый тем даром, какой получил, как добрые домостроители многоразличной благодати Божией»</w:t>
      </w:r>
      <w:r w:rsidRPr="0088669E">
        <w:rPr>
          <w:rFonts w:ascii="Times New Roman" w:eastAsia="Times New Roman" w:hAnsi="Times New Roman" w:cs="Times New Roman"/>
          <w:color w:val="000000"/>
          <w:sz w:val="24"/>
          <w:szCs w:val="24"/>
          <w:lang w:eastAsia="ru-RU"/>
        </w:rPr>
        <w:t xml:space="preserve"> (1 Пет. 4. 10). </w:t>
      </w:r>
      <w:r w:rsidRPr="0088669E">
        <w:rPr>
          <w:rFonts w:ascii="Times New Roman" w:eastAsia="Times New Roman" w:hAnsi="Times New Roman" w:cs="Times New Roman"/>
          <w:i/>
          <w:iCs/>
          <w:color w:val="000000"/>
          <w:sz w:val="24"/>
          <w:szCs w:val="24"/>
          <w:lang w:eastAsia="ru-RU"/>
        </w:rPr>
        <w:t>«Одному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w:t>
      </w:r>
      <w:r w:rsidRPr="0088669E">
        <w:rPr>
          <w:rFonts w:ascii="Times New Roman" w:eastAsia="Times New Roman" w:hAnsi="Times New Roman" w:cs="Times New Roman"/>
          <w:color w:val="000000"/>
          <w:sz w:val="24"/>
          <w:szCs w:val="24"/>
          <w:lang w:eastAsia="ru-RU"/>
        </w:rPr>
        <w:t xml:space="preserve"> (1 Кор. 12. 8-11). Дары многоразличной благодати Божией даются каждому отдельно, но для совместного служения народа Божия (в том числе и для служения миру). И это есть общее служение Церкви, совершаемое на основе не одного, а разных даров. Различие же даров создает и различие служений, но «служения различны, а Господь один и тот же; и действия различны, а Бог один и тот же, производящий все во всех» (1 Кор. 12. 5-6).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призывает своих верных чад и к участию в общественной жизни, которое должно основываться на принципах христианской нравственности. В Первосвященнической молитве Господь Иисус просил Небесного Отца о Своих последователях: </w:t>
      </w:r>
      <w:r w:rsidRPr="0088669E">
        <w:rPr>
          <w:rFonts w:ascii="Times New Roman" w:eastAsia="Times New Roman" w:hAnsi="Times New Roman" w:cs="Times New Roman"/>
          <w:i/>
          <w:iCs/>
          <w:color w:val="000000"/>
          <w:sz w:val="24"/>
          <w:szCs w:val="24"/>
          <w:lang w:eastAsia="ru-RU"/>
        </w:rPr>
        <w:t>«Не молю, чтобы Ты взял их из мира, но чтобы сохранил их от зла... Как Ты послал Меня в мир, так и Я послал их в мир»</w:t>
      </w:r>
      <w:r w:rsidRPr="0088669E">
        <w:rPr>
          <w:rFonts w:ascii="Times New Roman" w:eastAsia="Times New Roman" w:hAnsi="Times New Roman" w:cs="Times New Roman"/>
          <w:color w:val="000000"/>
          <w:sz w:val="24"/>
          <w:szCs w:val="24"/>
          <w:lang w:eastAsia="ru-RU"/>
        </w:rPr>
        <w:t xml:space="preserve"> (Ин. 17. 15,18). Недопустимо манихейское гнушение жизнью окружающего мира. Участие христианина в ней должно основываться на понимании того, что мир, социум, государство являются объектом любви Божией, ибо предназначены к преображению и очищению на началах богозаповеданной любви. Христианин должен видеть мир и общество в свете его конечного предназначения, в эсхатологическом свете Царства Божия. Различение даров в Церкви особым образом проявляется в области ее общественного служения. Нераздельный церковный организм участвует в жизни окружающего мира во всей полноте, однако духовенство, монашествующие и миряне могут по-разному и в разной степени осуществлять такое участие.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I.4. Исполняя миссию спасения рода человеческого, Церковь делает это не только через прямую проповедь, но и через благие дела, направленные на улучшение духовно-нравственного и материального состояния окружающего мира. Для сего она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христианской верой. Не ставя прямой задачи обращения всех в Православие в качестве условия сотрудничества, Церковь уповает, что совместное благотворение приведет ее соработников и окружающих людей к познанию Истины, поможет им сохранить или восстановить верность </w:t>
      </w:r>
      <w:r w:rsidRPr="0088669E">
        <w:rPr>
          <w:rFonts w:ascii="Times New Roman" w:eastAsia="Times New Roman" w:hAnsi="Times New Roman" w:cs="Times New Roman"/>
          <w:color w:val="000000"/>
          <w:sz w:val="24"/>
          <w:szCs w:val="24"/>
          <w:lang w:eastAsia="ru-RU"/>
        </w:rPr>
        <w:lastRenderedPageBreak/>
        <w:t xml:space="preserve">богоданным нравственным нормам, подвигнет их к миру, согласию и благоденствию, в условиях которых Церковь может наилучшим образом исполнять свое спасительное делание.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II. Церковь и нация</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II.1. Ветхозаветный народ израильский был прообразом народа Божия — новозаветной Церкви Христовой. Искупительный подвиг Христа Спасителя положил начало бытию Церкви как нового человечества — духовного потомства праотца Авраама. Своей Кровью Христос </w:t>
      </w:r>
      <w:r w:rsidRPr="0088669E">
        <w:rPr>
          <w:rFonts w:ascii="Times New Roman" w:eastAsia="Times New Roman" w:hAnsi="Times New Roman" w:cs="Times New Roman"/>
          <w:i/>
          <w:iCs/>
          <w:color w:val="000000"/>
          <w:sz w:val="24"/>
          <w:szCs w:val="24"/>
          <w:lang w:eastAsia="ru-RU"/>
        </w:rPr>
        <w:t>«искупил нас Богу из всякого колена и языка, и народа и племени»</w:t>
      </w:r>
      <w:r w:rsidRPr="0088669E">
        <w:rPr>
          <w:rFonts w:ascii="Times New Roman" w:eastAsia="Times New Roman" w:hAnsi="Times New Roman" w:cs="Times New Roman"/>
          <w:color w:val="000000"/>
          <w:sz w:val="24"/>
          <w:szCs w:val="24"/>
          <w:lang w:eastAsia="ru-RU"/>
        </w:rPr>
        <w:t xml:space="preserve"> (Откр. 5. 9). Церковь по самой своей природе имеет вселенский и, следовательно, наднациональный характер. В Церкви </w:t>
      </w:r>
      <w:r w:rsidRPr="0088669E">
        <w:rPr>
          <w:rFonts w:ascii="Times New Roman" w:eastAsia="Times New Roman" w:hAnsi="Times New Roman" w:cs="Times New Roman"/>
          <w:i/>
          <w:iCs/>
          <w:color w:val="000000"/>
          <w:sz w:val="24"/>
          <w:szCs w:val="24"/>
          <w:lang w:eastAsia="ru-RU"/>
        </w:rPr>
        <w:t>«нет различия между Иудеем и Еллином»</w:t>
      </w:r>
      <w:r w:rsidRPr="0088669E">
        <w:rPr>
          <w:rFonts w:ascii="Times New Roman" w:eastAsia="Times New Roman" w:hAnsi="Times New Roman" w:cs="Times New Roman"/>
          <w:color w:val="000000"/>
          <w:sz w:val="24"/>
          <w:szCs w:val="24"/>
          <w:lang w:eastAsia="ru-RU"/>
        </w:rPr>
        <w:t xml:space="preserve"> (Рим. 10. 12). Как Бог не есть Бог иудеев только, но и тех, кто происходит из языческих народов (Рим. 3. 29), так и Церковь не делит людей ни по национальному, ни по классовому признаку: в ней </w:t>
      </w:r>
      <w:r w:rsidRPr="0088669E">
        <w:rPr>
          <w:rFonts w:ascii="Times New Roman" w:eastAsia="Times New Roman" w:hAnsi="Times New Roman" w:cs="Times New Roman"/>
          <w:i/>
          <w:iCs/>
          <w:color w:val="000000"/>
          <w:sz w:val="24"/>
          <w:szCs w:val="24"/>
          <w:lang w:eastAsia="ru-RU"/>
        </w:rPr>
        <w:t>«нет ни Еллина, ни Иудея, ни обрезания, ни необрезания, варвара, Скифа, раба, свободного, но все и во всем Христос»</w:t>
      </w:r>
      <w:r w:rsidRPr="0088669E">
        <w:rPr>
          <w:rFonts w:ascii="Times New Roman" w:eastAsia="Times New Roman" w:hAnsi="Times New Roman" w:cs="Times New Roman"/>
          <w:color w:val="000000"/>
          <w:sz w:val="24"/>
          <w:szCs w:val="24"/>
          <w:lang w:eastAsia="ru-RU"/>
        </w:rPr>
        <w:t xml:space="preserve"> (Кол. 3. 11).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контексте как первого, так и второго смысла этого слова.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Ветхом Завете для обозначения понятия «народ» используются слова 'am и goy. В еврейской Библии оба термина получили вполне конкретное значение: первым обозначался народ израильский, богоизбранный; вторым, во множественном числе (goyim), — народы языческие. В греческой Библии (Септуагинте) первый термин передавался словами laos (народ) или demos (народ как политическое образование); второй — словом ethnos (нация; мн. ethne — язычники).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Противопоставление богоизбранного народа израильского и прочих народов проходит через все книги Ветхого Завета, тем или иным образом затрагивающие историю Израиля. Народ израильский являлся богоизбранным не потому, что он превосходил прочие народы численностью или чем-либо другим, но потому, что Бог избрал и возлюбил его (Втор. 7. 6-8). Понятие богоизбранного народа в Ветхом Завете было понятием религиозным. Чувство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 дабы через него явился миру Спаситель всех людей — Богочеловек Иисус Христос.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Единство народа Божия обеспечивалось, помимо принадлежности всех его представителей к одной религии, также племенной и языковой общностью, укорененностью в определенной земле — отечестве.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Племенная общность израильтян имела основанием их происхождение от одного праотца — Авраама. </w:t>
      </w:r>
      <w:r w:rsidRPr="0088669E">
        <w:rPr>
          <w:rFonts w:ascii="Times New Roman" w:eastAsia="Times New Roman" w:hAnsi="Times New Roman" w:cs="Times New Roman"/>
          <w:i/>
          <w:iCs/>
          <w:color w:val="000000"/>
          <w:sz w:val="24"/>
          <w:szCs w:val="24"/>
          <w:lang w:eastAsia="ru-RU"/>
        </w:rPr>
        <w:t>«Отец у нас Авраам»</w:t>
      </w:r>
      <w:r w:rsidRPr="0088669E">
        <w:rPr>
          <w:rFonts w:ascii="Times New Roman" w:eastAsia="Times New Roman" w:hAnsi="Times New Roman" w:cs="Times New Roman"/>
          <w:color w:val="000000"/>
          <w:sz w:val="24"/>
          <w:szCs w:val="24"/>
          <w:lang w:eastAsia="ru-RU"/>
        </w:rPr>
        <w:t xml:space="preserve"> (Мф. 3. 9; Лк. 3. 8), — говорили древние иудеи, подчеркивая свою принадлежность к потомству того, кому Бог судил стать </w:t>
      </w:r>
      <w:r w:rsidRPr="0088669E">
        <w:rPr>
          <w:rFonts w:ascii="Times New Roman" w:eastAsia="Times New Roman" w:hAnsi="Times New Roman" w:cs="Times New Roman"/>
          <w:i/>
          <w:iCs/>
          <w:color w:val="000000"/>
          <w:sz w:val="24"/>
          <w:szCs w:val="24"/>
          <w:lang w:eastAsia="ru-RU"/>
        </w:rPr>
        <w:t>«отцом множества народов»</w:t>
      </w:r>
      <w:r w:rsidRPr="0088669E">
        <w:rPr>
          <w:rFonts w:ascii="Times New Roman" w:eastAsia="Times New Roman" w:hAnsi="Times New Roman" w:cs="Times New Roman"/>
          <w:color w:val="000000"/>
          <w:sz w:val="24"/>
          <w:szCs w:val="24"/>
          <w:lang w:eastAsia="ru-RU"/>
        </w:rPr>
        <w:t xml:space="preserve"> (Быт. 17. 5). Большое значение придавалось сохранению чистоты крови: браки с иноплеменниками не одобрялись, так как при таких браках </w:t>
      </w:r>
      <w:r w:rsidRPr="0088669E">
        <w:rPr>
          <w:rFonts w:ascii="Times New Roman" w:eastAsia="Times New Roman" w:hAnsi="Times New Roman" w:cs="Times New Roman"/>
          <w:i/>
          <w:iCs/>
          <w:color w:val="000000"/>
          <w:sz w:val="24"/>
          <w:szCs w:val="24"/>
          <w:lang w:eastAsia="ru-RU"/>
        </w:rPr>
        <w:t>«семя святое»</w:t>
      </w:r>
      <w:r w:rsidRPr="0088669E">
        <w:rPr>
          <w:rFonts w:ascii="Times New Roman" w:eastAsia="Times New Roman" w:hAnsi="Times New Roman" w:cs="Times New Roman"/>
          <w:color w:val="000000"/>
          <w:sz w:val="24"/>
          <w:szCs w:val="24"/>
          <w:lang w:eastAsia="ru-RU"/>
        </w:rPr>
        <w:t xml:space="preserve"> смешивалось с </w:t>
      </w:r>
      <w:r w:rsidRPr="0088669E">
        <w:rPr>
          <w:rFonts w:ascii="Times New Roman" w:eastAsia="Times New Roman" w:hAnsi="Times New Roman" w:cs="Times New Roman"/>
          <w:i/>
          <w:iCs/>
          <w:color w:val="000000"/>
          <w:sz w:val="24"/>
          <w:szCs w:val="24"/>
          <w:lang w:eastAsia="ru-RU"/>
        </w:rPr>
        <w:t>«народами иноплеменными»</w:t>
      </w:r>
      <w:r w:rsidRPr="0088669E">
        <w:rPr>
          <w:rFonts w:ascii="Times New Roman" w:eastAsia="Times New Roman" w:hAnsi="Times New Roman" w:cs="Times New Roman"/>
          <w:color w:val="000000"/>
          <w:sz w:val="24"/>
          <w:szCs w:val="24"/>
          <w:lang w:eastAsia="ru-RU"/>
        </w:rPr>
        <w:t xml:space="preserve"> (Ездр. 9. 2).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Народу израильскому была дана Богом в удел земля обетованная. Выйдя из Египта, этот народ пошел в Ханаан, землю своих предков, и, по повелению Божию, завоевал ее. С сего момента земля Ханаанская стала землей Израильской, а ее столица — Иерусалим — приобрела значение главного духовного и политического центра богоизбранного народа. Народ израильский говорил на одном языке, бывшем не только языком повседневности, но и языком молитвы. Более того, </w:t>
      </w:r>
      <w:r w:rsidRPr="0088669E">
        <w:rPr>
          <w:rFonts w:ascii="Times New Roman" w:eastAsia="Times New Roman" w:hAnsi="Times New Roman" w:cs="Times New Roman"/>
          <w:color w:val="000000"/>
          <w:sz w:val="24"/>
          <w:szCs w:val="24"/>
          <w:lang w:eastAsia="ru-RU"/>
        </w:rPr>
        <w:lastRenderedPageBreak/>
        <w:t xml:space="preserve">древнееврейский был языком Откровения, ибо на нем говорил с народом израильским Сам Бог. В эпоху перед пришествием Христа, когда жители Иудеи говорили на арамейском, а в ранг государственного языка был возведен греческий, к еврейскому продолжали относиться как к святому языку, на котором совершалось богослужение в храме.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Будучи по природе вселенской, Церковь одновременно является единым организмом, телом (1 Кор. 12. 12). Она — община чад Божиих, </w:t>
      </w:r>
      <w:r w:rsidRPr="0088669E">
        <w:rPr>
          <w:rFonts w:ascii="Times New Roman" w:eastAsia="Times New Roman" w:hAnsi="Times New Roman" w:cs="Times New Roman"/>
          <w:i/>
          <w:iCs/>
          <w:color w:val="000000"/>
          <w:sz w:val="24"/>
          <w:szCs w:val="24"/>
          <w:lang w:eastAsia="ru-RU"/>
        </w:rPr>
        <w:t>«род избранный, царственное священство, народ святый, люди взятые в удел… некогда не народ, а ныне народ Божий»</w:t>
      </w:r>
      <w:r w:rsidRPr="0088669E">
        <w:rPr>
          <w:rFonts w:ascii="Times New Roman" w:eastAsia="Times New Roman" w:hAnsi="Times New Roman" w:cs="Times New Roman"/>
          <w:color w:val="000000"/>
          <w:sz w:val="24"/>
          <w:szCs w:val="24"/>
          <w:lang w:eastAsia="ru-RU"/>
        </w:rPr>
        <w:t xml:space="preserve"> (1 Пет. 2. 9-10). Единство этого нового народа обеспечивается не национальной, культурной или языковой общностью, но верой во Христа и Крещением. Новый народ Божий </w:t>
      </w:r>
      <w:r w:rsidRPr="0088669E">
        <w:rPr>
          <w:rFonts w:ascii="Times New Roman" w:eastAsia="Times New Roman" w:hAnsi="Times New Roman" w:cs="Times New Roman"/>
          <w:i/>
          <w:iCs/>
          <w:color w:val="000000"/>
          <w:sz w:val="24"/>
          <w:szCs w:val="24"/>
          <w:lang w:eastAsia="ru-RU"/>
        </w:rPr>
        <w:t>«не имеет здесь постоянного града, но ищет будущего»</w:t>
      </w:r>
      <w:r w:rsidRPr="0088669E">
        <w:rPr>
          <w:rFonts w:ascii="Times New Roman" w:eastAsia="Times New Roman" w:hAnsi="Times New Roman" w:cs="Times New Roman"/>
          <w:color w:val="000000"/>
          <w:sz w:val="24"/>
          <w:szCs w:val="24"/>
          <w:lang w:eastAsia="ru-RU"/>
        </w:rPr>
        <w:t xml:space="preserve"> (Евр. 13. 14). Духовная родина всех христиан — не земной, но «вышний» Иерусалим (Гал. 4. 26). Евангелие Христово проповедуется не на священном языке, доступном одному народу, но на всех языках (Деян. 2. 3-11). Евангелие проповедуется не затем, чтобы один избранный народ сохранил истинную веру, но дабы </w:t>
      </w:r>
      <w:r w:rsidRPr="0088669E">
        <w:rPr>
          <w:rFonts w:ascii="Times New Roman" w:eastAsia="Times New Roman" w:hAnsi="Times New Roman" w:cs="Times New Roman"/>
          <w:i/>
          <w:iCs/>
          <w:color w:val="000000"/>
          <w:sz w:val="24"/>
          <w:szCs w:val="24"/>
          <w:lang w:eastAsia="ru-RU"/>
        </w:rPr>
        <w:t>«пред именем Иисуса преклонилось всякое колено небесных, земных и преисподних, и всякий язык исповедал, что Господь Иисус Христос в славу Бога Отца»</w:t>
      </w:r>
      <w:r w:rsidRPr="0088669E">
        <w:rPr>
          <w:rFonts w:ascii="Times New Roman" w:eastAsia="Times New Roman" w:hAnsi="Times New Roman" w:cs="Times New Roman"/>
          <w:color w:val="000000"/>
          <w:sz w:val="24"/>
          <w:szCs w:val="24"/>
          <w:lang w:eastAsia="ru-RU"/>
        </w:rPr>
        <w:t xml:space="preserve"> (Фил. 2. 10-11).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II.2. Вселенский характер Церкви, однако, не означает того, чтобы христиане не имели права на национальную самобытность, национальное самовыражение. Напротив, Церковь соединяет в себе вселенское начало с национальным. Так, Православная Церковь, будучи вселенской, состоит из множества Автокефальных Поместных Церквей. Православные христиане, сознавая себя гражданами небесного отечества, не должны забывать и о своей земной родине. Сам Божественный Основатель Церкви, Господь Иисус Христос, не имел земного пристанища (Мф. 8. 20) и указывал на то, что принесенное Им учение носит не локальный и не национальный характер: «Наступает время, когда и не на горе сей, и не в Иерусалиме будете поклоняться Отцу» (Ин. 4. 21). Он, впрочем, отождествлял Себя с народом, к которому принадлежал по человеческому рождению. Беседуя с самарянкой, Он подчеркивал Свою принадлежность к иудейской нации: </w:t>
      </w:r>
      <w:r w:rsidRPr="0088669E">
        <w:rPr>
          <w:rFonts w:ascii="Times New Roman" w:eastAsia="Times New Roman" w:hAnsi="Times New Roman" w:cs="Times New Roman"/>
          <w:i/>
          <w:iCs/>
          <w:color w:val="000000"/>
          <w:sz w:val="24"/>
          <w:szCs w:val="24"/>
          <w:lang w:eastAsia="ru-RU"/>
        </w:rPr>
        <w:t>«Вы не знаете, чему кланяетесь; а мы знаем, чему кланяемся, ибо спасение от Иудеев»</w:t>
      </w:r>
      <w:r w:rsidRPr="0088669E">
        <w:rPr>
          <w:rFonts w:ascii="Times New Roman" w:eastAsia="Times New Roman" w:hAnsi="Times New Roman" w:cs="Times New Roman"/>
          <w:color w:val="000000"/>
          <w:sz w:val="24"/>
          <w:szCs w:val="24"/>
          <w:lang w:eastAsia="ru-RU"/>
        </w:rPr>
        <w:t xml:space="preserve"> (Ин. 4. 22). Иисус был лояльным подданным Римской империи и платил налоги в пользу кесаря (Мф. 22. 16-21). Апостол Павел, в своих посланиях учивший о наднациональном характере Церкви Христовой, не забывал о том, что по рождению он — </w:t>
      </w:r>
      <w:r w:rsidRPr="0088669E">
        <w:rPr>
          <w:rFonts w:ascii="Times New Roman" w:eastAsia="Times New Roman" w:hAnsi="Times New Roman" w:cs="Times New Roman"/>
          <w:i/>
          <w:iCs/>
          <w:color w:val="000000"/>
          <w:sz w:val="24"/>
          <w:szCs w:val="24"/>
          <w:lang w:eastAsia="ru-RU"/>
        </w:rPr>
        <w:t>«Еврей от Евреев»</w:t>
      </w:r>
      <w:r w:rsidRPr="0088669E">
        <w:rPr>
          <w:rFonts w:ascii="Times New Roman" w:eastAsia="Times New Roman" w:hAnsi="Times New Roman" w:cs="Times New Roman"/>
          <w:color w:val="000000"/>
          <w:sz w:val="24"/>
          <w:szCs w:val="24"/>
          <w:lang w:eastAsia="ru-RU"/>
        </w:rPr>
        <w:t xml:space="preserve"> (Фил. 3. 5), а по гражданству — римлянин (Деян. 22. 25-29).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Культурные отличия отдельных народов находят свое выражение в литургическом и ином церковном творчестве, в особенностях христианского жизнеустроения. Все это создает национальную христианскую культуру.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Среди святых, почитаемых Православной Церковью, многие прославились любовью к своему земному отечеству и преданностью ему. Русские агиографические источники восхваляют святого благоверного князя Михаила Тверского, который «положил душу свою за свое отечество», сравнивая его подвиг с мученическим подвигом святого великомученика Димитрия Солунского, «благаго отечестволюбца... рекша про отчину свою Селунь град: Господи, аще погубиши град сей, то и аз с ними погибну, аще ли спасеши и, то и аз спасен буду». Во все эпохи Церковь призывала своих чад любить земное отечество и не щадить жизни для его защиты, если ему угрожала опасность.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Русская многажды благословляла народ на участие в освободительной войне. Так, в 1380 году преподобный Сергий, игумен и чудотворец Радонежский, благословил русское войско во главе со святым благоверным князем Димитрием Донским на битву с татаро-монгольскими завоевателями. В 1612 году святитель Гермоген, Патриарх Московский и всея Руси, благословил народное ополчение на борьбу с польскими интервентами. В 1813 году, во время войны с французскими захватчиками, святитель Московский Филарет говорил своей пастве: «Уклоняясь </w:t>
      </w:r>
      <w:r w:rsidRPr="0088669E">
        <w:rPr>
          <w:rFonts w:ascii="Times New Roman" w:eastAsia="Times New Roman" w:hAnsi="Times New Roman" w:cs="Times New Roman"/>
          <w:color w:val="000000"/>
          <w:sz w:val="24"/>
          <w:szCs w:val="24"/>
          <w:lang w:eastAsia="ru-RU"/>
        </w:rPr>
        <w:lastRenderedPageBreak/>
        <w:t xml:space="preserve">от смерти за честь веры и за свободу Отечества, ты умрешь преступником или рабом; умри за веру и Отечество — ты примешь жизнь и венец на небе».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Святой праведный Иоанн Кронштадтский так писал о любви к земному отечеству: «Люби отечество земное... оно тебя воспитало, отличило, почтило, всем довольствует; но особенно люби отечество небесное... то отечество несравненно дороже этого, потому что оно свято и праведно, нетленно. Это отечество заслужено тебе бесценной кровью Сына Божия. Но чтобы быть членами того отечества, уважай и люби (его) законы, как ты обязан уважать и уважаешь законы земного отечества».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II.3. Христианский патриотизм одновременно проявляется по отношению к нации как этнической общности и как общности граждан государства. Православный христианин призван любить свое отечество, имеющее территориальное измерение, и своих братьев по крови, живущих по всему миру. Такая любовь является одним из способов исполнения заповеди Божией о любви к ближнему, что включает любовь к своей семье, соплеменникам и согражданам.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Когда нация, гражданская или этническая, является полностью или по преимуществу моноконфессиональным православным сообществом, она в некотором смысле может восприниматься как единая община веры — православный народ.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П.4. В то же время национальные чувства могут стать причиной греховных явлений, таких как агрессивный национализм, ксенофобия, национальная исключительность, межэтническая вражда. В своем крайнем выражении эти явления нередко приводят к ограничению прав личностей и народов, войнам и иным проявлениям насилия. </w:t>
      </w:r>
      <w:r w:rsidRPr="0088669E">
        <w:rPr>
          <w:rFonts w:ascii="Times New Roman" w:eastAsia="Times New Roman" w:hAnsi="Times New Roman" w:cs="Times New Roman"/>
          <w:color w:val="000000"/>
          <w:sz w:val="24"/>
          <w:szCs w:val="24"/>
          <w:lang w:eastAsia="ru-RU"/>
        </w:rPr>
        <w:br/>
        <w:t xml:space="preserve">Православной этике противоречит деление народов на лучшие и худшие, принижение какой-либо этнической или гражданской нации. Тем более несогласны с Православием учения, которые ставят нацию на место Бога или низводят веру до одного из аспектов национального самосознания.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Противостоя таким греховным явлениям, Православная Церковь осуществляет миссию примирения между вовлеченными во вражду нациями и их представителями. Так, в ходе межэтнических конфликтов она не выступает на чьей-либо стороне, за исключением случаев явной агрессии или несправедливости, проявляемой одной из сторон.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III. Церковь и государство</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III.1. Церковь как богочеловеческий организм имеет не только таинственную сущность, неподвластную стихиям мира, но и историческую составляющую, входящую в соприкосновение и взаимодействие с внешним миром, в том числе с государством. Государство, которое существует для устроения мирской жизни, также соприкасается и взаимодействует с Церковью. Взаимоотношения государства и последователей истинной религии изменялись в ходе истории.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Первоначальной ячейкой человеческого общества являлась семья. Священная история Ветхого Завета свидетельствует о том, что государство сложилось не сразу. До ухода в Египет братьев Иосифа государства у ветхозаветного народа не было, а существовала патриархальная родовая община. Государство постепенно складывается в эпоху Судей. В результате сложного исторического развития, которым руководит Промысл Божий, усложнение общественных связей привело к образованию государств.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В древнем Израиле до периода Царств существовала единственная в истории подлинная теократия, то есть богоправление. Однако по мере удаления общества от послушания Богу как устроителю мирских дел люди начали задумываться о необходимости иметь земного властителя. Господь, принимая выбор людей и санкционируя новую форму правления, в то же время сожалеет об оставлении ими богоправления: </w:t>
      </w:r>
      <w:r w:rsidRPr="0088669E">
        <w:rPr>
          <w:rFonts w:ascii="Times New Roman" w:eastAsia="Times New Roman" w:hAnsi="Times New Roman" w:cs="Times New Roman"/>
          <w:i/>
          <w:iCs/>
          <w:color w:val="000000"/>
          <w:sz w:val="24"/>
          <w:szCs w:val="24"/>
          <w:lang w:eastAsia="ru-RU"/>
        </w:rPr>
        <w:t xml:space="preserve">«И сказал Господь Самуилу: послушай голоса народа во всем, что они говорят тебе; ибо не тебя они отвергли, но отвергли Меня, чтоб Я не царствовал над ними... Итак послушай голоса их; только представь им и объяви им права царя, который будет царствовать над ними» </w:t>
      </w:r>
      <w:r w:rsidRPr="0088669E">
        <w:rPr>
          <w:rFonts w:ascii="Times New Roman" w:eastAsia="Times New Roman" w:hAnsi="Times New Roman" w:cs="Times New Roman"/>
          <w:color w:val="000000"/>
          <w:sz w:val="24"/>
          <w:szCs w:val="24"/>
          <w:lang w:eastAsia="ru-RU"/>
        </w:rPr>
        <w:t xml:space="preserve">(1 Цар. 8. 7, 9).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Таким образом, возникновение земного государства должно быть понимаемо не как изначально богоустановленная реальность, но как предоставление Богом людям возможности устроять свою общественную жизнь исходя из их свободного волеизъявления, с тем, чтобы таковое устроение, являющееся ответом на искаженную грехом земную реальность, помогало избежать еще большего греха через противодействие ему средствами мирской власти. При этом Господь устами Самуила ясно говорит, что ожидает от этой власти верности Его заповедям и творения добрых дел: </w:t>
      </w:r>
      <w:r w:rsidRPr="0088669E">
        <w:rPr>
          <w:rFonts w:ascii="Times New Roman" w:eastAsia="Times New Roman" w:hAnsi="Times New Roman" w:cs="Times New Roman"/>
          <w:i/>
          <w:iCs/>
          <w:color w:val="000000"/>
          <w:sz w:val="24"/>
          <w:szCs w:val="24"/>
          <w:lang w:eastAsia="ru-RU"/>
        </w:rPr>
        <w:t>«Итак, вот царь, которого вы избрали, которого вы требовали; вот, Господь поставил над вами царя. Если будете бояться Господа, и служить Ему, и слушать гласа Его, и не станете противиться повелениям Господа, то и будете и вы и царь ваш, который царствует над вами, ходить вслед Господа, Бога вашего... А если не будете слушать гласа Господа, и станете противиться повелениям Господа, то рука Господа будет против вас, как была против отцов ваших»</w:t>
      </w:r>
      <w:r w:rsidRPr="0088669E">
        <w:rPr>
          <w:rFonts w:ascii="Times New Roman" w:eastAsia="Times New Roman" w:hAnsi="Times New Roman" w:cs="Times New Roman"/>
          <w:color w:val="000000"/>
          <w:sz w:val="24"/>
          <w:szCs w:val="24"/>
          <w:lang w:eastAsia="ru-RU"/>
        </w:rPr>
        <w:t xml:space="preserve"> (1 Цар. 12. 13-15). Когда Саул преступил заповеди Господни, Бог отверг его (1 Цар. 16. 1), велев Самуилу помазать на царство другого избранника Своего — Давида, сына простолюдина Иессея.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Сын Божий, владычествующий землей и Небом (Мф. 28. 18), через вочеловечение подчинил Себя земному порядку вещей; повиновался Он и носителям государственной власти. Распинателю Своему Пилату, римскому прокуратору в Иерусалиме, Господь сказал: </w:t>
      </w:r>
      <w:r w:rsidRPr="0088669E">
        <w:rPr>
          <w:rFonts w:ascii="Times New Roman" w:eastAsia="Times New Roman" w:hAnsi="Times New Roman" w:cs="Times New Roman"/>
          <w:i/>
          <w:iCs/>
          <w:color w:val="000000"/>
          <w:sz w:val="24"/>
          <w:szCs w:val="24"/>
          <w:lang w:eastAsia="ru-RU"/>
        </w:rPr>
        <w:t xml:space="preserve">«Ты не имел бы надо Мною никакой власти, если бы не было дано тебе свыше» </w:t>
      </w:r>
      <w:r w:rsidRPr="0088669E">
        <w:rPr>
          <w:rFonts w:ascii="Times New Roman" w:eastAsia="Times New Roman" w:hAnsi="Times New Roman" w:cs="Times New Roman"/>
          <w:color w:val="000000"/>
          <w:sz w:val="24"/>
          <w:szCs w:val="24"/>
          <w:lang w:eastAsia="ru-RU"/>
        </w:rPr>
        <w:t xml:space="preserve">(Ин. 19. 11). В ответ на искусительный вопрос фарисея о позволительности давать подать кесарю Спаситель сказал: </w:t>
      </w:r>
      <w:r w:rsidRPr="0088669E">
        <w:rPr>
          <w:rFonts w:ascii="Times New Roman" w:eastAsia="Times New Roman" w:hAnsi="Times New Roman" w:cs="Times New Roman"/>
          <w:i/>
          <w:iCs/>
          <w:color w:val="000000"/>
          <w:sz w:val="24"/>
          <w:szCs w:val="24"/>
          <w:lang w:eastAsia="ru-RU"/>
        </w:rPr>
        <w:t>«Отдавайте кесарево кесарю, а Божие Богу»</w:t>
      </w:r>
      <w:r w:rsidRPr="0088669E">
        <w:rPr>
          <w:rFonts w:ascii="Times New Roman" w:eastAsia="Times New Roman" w:hAnsi="Times New Roman" w:cs="Times New Roman"/>
          <w:color w:val="000000"/>
          <w:sz w:val="24"/>
          <w:szCs w:val="24"/>
          <w:lang w:eastAsia="ru-RU"/>
        </w:rPr>
        <w:t xml:space="preserve"> (Мф. 22. 21).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Раскрывая учение Христово о правильном отношении к государственной власти, апостол Павел писал: </w:t>
      </w:r>
      <w:r w:rsidRPr="0088669E">
        <w:rPr>
          <w:rFonts w:ascii="Times New Roman" w:eastAsia="Times New Roman" w:hAnsi="Times New Roman" w:cs="Times New Roman"/>
          <w:i/>
          <w:iCs/>
          <w:color w:val="000000"/>
          <w:sz w:val="24"/>
          <w:szCs w:val="24"/>
          <w:lang w:eastAsia="ru-RU"/>
        </w:rPr>
        <w:t>«Всякая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а противящиеся сами навлекут на себя осуждение. Ибо начальствующие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напрасно носит меч: он Божий слуга, отмститель в наказание делающему злое. И потому надобно повиноваться не только из страха наказания, но и по совести. Для сего вы и подати платите, ибо они Божии служители, сим самым постоянно занятые. Итак отдавайте всякому должное: кому подать, подать; кому оброк, оброк; кому страх, страх; кому честь, честь»</w:t>
      </w:r>
      <w:r w:rsidRPr="0088669E">
        <w:rPr>
          <w:rFonts w:ascii="Times New Roman" w:eastAsia="Times New Roman" w:hAnsi="Times New Roman" w:cs="Times New Roman"/>
          <w:color w:val="000000"/>
          <w:sz w:val="24"/>
          <w:szCs w:val="24"/>
          <w:lang w:eastAsia="ru-RU"/>
        </w:rPr>
        <w:t xml:space="preserve"> (Рим. 13. 1-7). Ту же мысль выразил и апостол Петр: </w:t>
      </w:r>
      <w:r w:rsidRPr="0088669E">
        <w:rPr>
          <w:rFonts w:ascii="Times New Roman" w:eastAsia="Times New Roman" w:hAnsi="Times New Roman" w:cs="Times New Roman"/>
          <w:i/>
          <w:iCs/>
          <w:color w:val="000000"/>
          <w:sz w:val="24"/>
          <w:szCs w:val="24"/>
          <w:lang w:eastAsia="ru-RU"/>
        </w:rPr>
        <w:t>«Итак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 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w:t>
      </w:r>
      <w:r w:rsidRPr="0088669E">
        <w:rPr>
          <w:rFonts w:ascii="Times New Roman" w:eastAsia="Times New Roman" w:hAnsi="Times New Roman" w:cs="Times New Roman"/>
          <w:color w:val="000000"/>
          <w:sz w:val="24"/>
          <w:szCs w:val="24"/>
          <w:lang w:eastAsia="ru-RU"/>
        </w:rPr>
        <w:t xml:space="preserve"> (1 Петр. 2. 13-16). Апостолы учили христиан повиноваться властям независимо от их отношения к Церкви. В апостольский век Церковь Христова была гонима и местной иудейской властью, и государственной римской. Это не мешало мученикам и другим христианам тех времен молиться за гонителей и признавать их власть.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III.2. Падение Адама принесло в мир грехи и пороки, нуждавшиеся в общественном противодействии, — первым из таковых было убиение Каином Авеля (Быт. 4. 1-16). Люди, </w:t>
      </w:r>
      <w:r w:rsidRPr="0088669E">
        <w:rPr>
          <w:rFonts w:ascii="Times New Roman" w:eastAsia="Times New Roman" w:hAnsi="Times New Roman" w:cs="Times New Roman"/>
          <w:color w:val="000000"/>
          <w:sz w:val="24"/>
          <w:szCs w:val="24"/>
          <w:lang w:eastAsia="ru-RU"/>
        </w:rPr>
        <w:lastRenderedPageBreak/>
        <w:t xml:space="preserve">понимая это, во всех известных обществах начали устанавливать законы, ограничивающие зло и поддерживающие добро. Для ветхозаветного народа Законодателем был Сам Бог, давший правила, которые регламентировали не только собственно религиозную, но и общественную жизнь (Исх. 20-23).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Государство как необходимый элемент жизни в испорченном грехом мире, где личность и общество нуждаются в ограждении от опасных проявлений греха, благословляется Богом. В то же время необходимость государства вытекает не непосредственно из воли Божией о первозданном Адаме, но из последствий грехопадения и из согласия действий по ограничению господства греха в мире с Его волей. Священное Писание призывает власть имущих использовать силу государства для ограничения зла и поддержки добра, в чем и видится нравственный смысл существования государства (Рим. 13. 3-4). Исходя из вышесказанного, анархия — отсутствие надлежащего устроения государства и общества, — а равно призывы к ней и попытка ее установления противоречат христианскому миропониманию (Рим. 13. 2).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не только предписывает своим чадам повиноваться государственной власти, независимо от убеждений и вероисповедания ее носителей, но и молиться за нее, </w:t>
      </w:r>
      <w:r w:rsidRPr="0088669E">
        <w:rPr>
          <w:rFonts w:ascii="Times New Roman" w:eastAsia="Times New Roman" w:hAnsi="Times New Roman" w:cs="Times New Roman"/>
          <w:i/>
          <w:iCs/>
          <w:color w:val="000000"/>
          <w:sz w:val="24"/>
          <w:szCs w:val="24"/>
          <w:lang w:eastAsia="ru-RU"/>
        </w:rPr>
        <w:t>«дабы проводить нам жизнь тихую и безмятежную во всяком благочестии и чистоте»</w:t>
      </w:r>
      <w:r w:rsidRPr="0088669E">
        <w:rPr>
          <w:rFonts w:ascii="Times New Roman" w:eastAsia="Times New Roman" w:hAnsi="Times New Roman" w:cs="Times New Roman"/>
          <w:color w:val="000000"/>
          <w:sz w:val="24"/>
          <w:szCs w:val="24"/>
          <w:lang w:eastAsia="ru-RU"/>
        </w:rPr>
        <w:t xml:space="preserve"> (1 Тим. 2. 2). Одновременно христиане должны уклоняться от абсолютизации власти, от непризнания границ ее чисто земной, временной и преходящей ценности, обусловленной наличием в мире греха и необходимостью его сдерживания. По учению Церкви, сама власть также не вправе асболютизировать себя, расширяя свои границы до полной автономии от Бога и установленного Им порядка вещей, что может привести к злоупотреблениям властью и даже к обожествлению властителей. Государство, как и иные человеческие учреждения, пусть даже и направленные на благо, может иметь тенденцию к превращению в самодовлеющий институт. Многочисленные исторические примеры такого превращения показывают, что в этом случае государство теряет свое подлинное предназначение.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III.3. Во взаимоотношениях между Церковью и государством должно учитываться различие их природ. Церковь основана непосредственно Самим Богом — Господом нашим Иисусом Христом; богоустановленность же государственной власти являет себя в историческом процессе опосредованно. Целью Церкви является вечное спасение людей, цель государства заключается в их земном благополучии.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i/>
          <w:iCs/>
          <w:color w:val="000000"/>
          <w:sz w:val="24"/>
          <w:szCs w:val="24"/>
          <w:lang w:eastAsia="ru-RU"/>
        </w:rPr>
        <w:t>«Царство Мое не от мира сего»</w:t>
      </w:r>
      <w:r w:rsidRPr="0088669E">
        <w:rPr>
          <w:rFonts w:ascii="Times New Roman" w:eastAsia="Times New Roman" w:hAnsi="Times New Roman" w:cs="Times New Roman"/>
          <w:color w:val="000000"/>
          <w:sz w:val="24"/>
          <w:szCs w:val="24"/>
          <w:lang w:eastAsia="ru-RU"/>
        </w:rPr>
        <w:t xml:space="preserve"> — говорит Спаситель (Ин. 18. 36). </w:t>
      </w:r>
      <w:r w:rsidRPr="0088669E">
        <w:rPr>
          <w:rFonts w:ascii="Times New Roman" w:eastAsia="Times New Roman" w:hAnsi="Times New Roman" w:cs="Times New Roman"/>
          <w:i/>
          <w:iCs/>
          <w:color w:val="000000"/>
          <w:sz w:val="24"/>
          <w:szCs w:val="24"/>
          <w:lang w:eastAsia="ru-RU"/>
        </w:rPr>
        <w:t>«Сей мир»</w:t>
      </w:r>
      <w:r w:rsidRPr="0088669E">
        <w:rPr>
          <w:rFonts w:ascii="Times New Roman" w:eastAsia="Times New Roman" w:hAnsi="Times New Roman" w:cs="Times New Roman"/>
          <w:color w:val="000000"/>
          <w:sz w:val="24"/>
          <w:szCs w:val="24"/>
          <w:lang w:eastAsia="ru-RU"/>
        </w:rPr>
        <w:t xml:space="preserve"> отчасти повинуется Богу, отчасти же, и главным образом, автономизирует себя от собственного Творца и Господа. В той степени, в какой мир не подчиняется Богу, он подчиняется </w:t>
      </w:r>
      <w:r w:rsidRPr="0088669E">
        <w:rPr>
          <w:rFonts w:ascii="Times New Roman" w:eastAsia="Times New Roman" w:hAnsi="Times New Roman" w:cs="Times New Roman"/>
          <w:i/>
          <w:iCs/>
          <w:color w:val="000000"/>
          <w:sz w:val="24"/>
          <w:szCs w:val="24"/>
          <w:lang w:eastAsia="ru-RU"/>
        </w:rPr>
        <w:t>«отцу лжи»</w:t>
      </w:r>
      <w:r w:rsidRPr="0088669E">
        <w:rPr>
          <w:rFonts w:ascii="Times New Roman" w:eastAsia="Times New Roman" w:hAnsi="Times New Roman" w:cs="Times New Roman"/>
          <w:color w:val="000000"/>
          <w:sz w:val="24"/>
          <w:szCs w:val="24"/>
          <w:lang w:eastAsia="ru-RU"/>
        </w:rPr>
        <w:t xml:space="preserve"> сатане и </w:t>
      </w:r>
      <w:r w:rsidRPr="0088669E">
        <w:rPr>
          <w:rFonts w:ascii="Times New Roman" w:eastAsia="Times New Roman" w:hAnsi="Times New Roman" w:cs="Times New Roman"/>
          <w:i/>
          <w:iCs/>
          <w:color w:val="000000"/>
          <w:sz w:val="24"/>
          <w:szCs w:val="24"/>
          <w:lang w:eastAsia="ru-RU"/>
        </w:rPr>
        <w:t>«во зле лежит»</w:t>
      </w:r>
      <w:r w:rsidRPr="0088669E">
        <w:rPr>
          <w:rFonts w:ascii="Times New Roman" w:eastAsia="Times New Roman" w:hAnsi="Times New Roman" w:cs="Times New Roman"/>
          <w:color w:val="000000"/>
          <w:sz w:val="24"/>
          <w:szCs w:val="24"/>
          <w:lang w:eastAsia="ru-RU"/>
        </w:rPr>
        <w:t xml:space="preserve"> (Ин. 8. 44; 1 Ин. 5. 19). Церковь же — </w:t>
      </w:r>
      <w:r w:rsidRPr="0088669E">
        <w:rPr>
          <w:rFonts w:ascii="Times New Roman" w:eastAsia="Times New Roman" w:hAnsi="Times New Roman" w:cs="Times New Roman"/>
          <w:i/>
          <w:iCs/>
          <w:color w:val="000000"/>
          <w:sz w:val="24"/>
          <w:szCs w:val="24"/>
          <w:lang w:eastAsia="ru-RU"/>
        </w:rPr>
        <w:t>«тело Христово»</w:t>
      </w:r>
      <w:r w:rsidRPr="0088669E">
        <w:rPr>
          <w:rFonts w:ascii="Times New Roman" w:eastAsia="Times New Roman" w:hAnsi="Times New Roman" w:cs="Times New Roman"/>
          <w:color w:val="000000"/>
          <w:sz w:val="24"/>
          <w:szCs w:val="24"/>
          <w:lang w:eastAsia="ru-RU"/>
        </w:rPr>
        <w:t xml:space="preserve"> (1 Кор. 12. 27), </w:t>
      </w:r>
      <w:r w:rsidRPr="0088669E">
        <w:rPr>
          <w:rFonts w:ascii="Times New Roman" w:eastAsia="Times New Roman" w:hAnsi="Times New Roman" w:cs="Times New Roman"/>
          <w:i/>
          <w:iCs/>
          <w:color w:val="000000"/>
          <w:sz w:val="24"/>
          <w:szCs w:val="24"/>
          <w:lang w:eastAsia="ru-RU"/>
        </w:rPr>
        <w:t>«столп и утверждение Истины»</w:t>
      </w:r>
      <w:r w:rsidRPr="0088669E">
        <w:rPr>
          <w:rFonts w:ascii="Times New Roman" w:eastAsia="Times New Roman" w:hAnsi="Times New Roman" w:cs="Times New Roman"/>
          <w:color w:val="000000"/>
          <w:sz w:val="24"/>
          <w:szCs w:val="24"/>
          <w:lang w:eastAsia="ru-RU"/>
        </w:rPr>
        <w:t xml:space="preserve"> (1 Тим. 3. 15) — в своей таинственной сущности не может иметь в себе никакого зла, ни тени тьмы. Поскольку государство есть часть </w:t>
      </w:r>
      <w:r w:rsidRPr="0088669E">
        <w:rPr>
          <w:rFonts w:ascii="Times New Roman" w:eastAsia="Times New Roman" w:hAnsi="Times New Roman" w:cs="Times New Roman"/>
          <w:i/>
          <w:iCs/>
          <w:color w:val="000000"/>
          <w:sz w:val="24"/>
          <w:szCs w:val="24"/>
          <w:lang w:eastAsia="ru-RU"/>
        </w:rPr>
        <w:t>«мира сего»,</w:t>
      </w:r>
      <w:r w:rsidRPr="0088669E">
        <w:rPr>
          <w:rFonts w:ascii="Times New Roman" w:eastAsia="Times New Roman" w:hAnsi="Times New Roman" w:cs="Times New Roman"/>
          <w:color w:val="000000"/>
          <w:sz w:val="24"/>
          <w:szCs w:val="24"/>
          <w:lang w:eastAsia="ru-RU"/>
        </w:rPr>
        <w:t xml:space="preserve"> оно не имеет части в Царстве Божием, ибо там, где Христос</w:t>
      </w:r>
      <w:r w:rsidRPr="0088669E">
        <w:rPr>
          <w:rFonts w:ascii="Times New Roman" w:eastAsia="Times New Roman" w:hAnsi="Times New Roman" w:cs="Times New Roman"/>
          <w:i/>
          <w:iCs/>
          <w:color w:val="000000"/>
          <w:sz w:val="24"/>
          <w:szCs w:val="24"/>
          <w:lang w:eastAsia="ru-RU"/>
        </w:rPr>
        <w:t xml:space="preserve"> «всё и во всем»</w:t>
      </w:r>
      <w:r w:rsidRPr="0088669E">
        <w:rPr>
          <w:rFonts w:ascii="Times New Roman" w:eastAsia="Times New Roman" w:hAnsi="Times New Roman" w:cs="Times New Roman"/>
          <w:color w:val="000000"/>
          <w:sz w:val="24"/>
          <w:szCs w:val="24"/>
          <w:lang w:eastAsia="ru-RU"/>
        </w:rPr>
        <w:t xml:space="preserve"> (Кол. 3. 11), нет места принуждению, нет места противопоставлению человеческого и Божия, а следовательно, нет там и государства.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современном мире государство обычно является светским и не связывает себя какими-либо религиозными обязательствами. Его сотрудничество с Церковью ограничено рядом областей и основано на взаимном невмешательстве в дела друг друга. Однако, как правило, государство сознает, что земное благоденствие немыслимо без соблюдения определенных нравственных норм — тех самых, которые необходимы и для вечного спасения человека. Поэтому задачи и деятельность Церкви и государства могут совпадать не только в достижении чисто земной пользы, но и в осуществлении спасительной миссии Церкви.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Нельзя понимать принцип светскости государства как означающий радикальное вытеснение религии из всех сфер жизни народа, отстранение религиозных объединений от участия в решении </w:t>
      </w:r>
      <w:r w:rsidRPr="0088669E">
        <w:rPr>
          <w:rFonts w:ascii="Times New Roman" w:eastAsia="Times New Roman" w:hAnsi="Times New Roman" w:cs="Times New Roman"/>
          <w:color w:val="000000"/>
          <w:sz w:val="24"/>
          <w:szCs w:val="24"/>
          <w:lang w:eastAsia="ru-RU"/>
        </w:rPr>
        <w:lastRenderedPageBreak/>
        <w:t xml:space="preserve">общественно значимых задач, лишение их права давать оценку действиям властей. Этот принцип предполагает лишь известное разделение сфер компетенции Церкви и власти, невмешательство их во внутренние дела друг друга. </w:t>
      </w:r>
      <w:r w:rsidRPr="0088669E">
        <w:rPr>
          <w:rFonts w:ascii="Times New Roman" w:eastAsia="Times New Roman" w:hAnsi="Times New Roman" w:cs="Times New Roman"/>
          <w:color w:val="000000"/>
          <w:sz w:val="24"/>
          <w:szCs w:val="24"/>
          <w:lang w:eastAsia="ru-RU"/>
        </w:rPr>
        <w:br/>
        <w:t xml:space="preserve">Церковь не должна брать на себя функции, принадлежащие государству: противостояние греху путем насилия, использование мирских властных полномочий, принятие на себя функций государственной власти, предполагающих принуждение или ограничение. В то же время Церковь может обращаться к государственной власти с просьбой или призывом употребить власть в тех или иных случаях, однако право решения этого вопроса остается за государством.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Государство не должно вмешиваться в жизнь Церкви, в ее управление, вероучение, литургическую жизнь, духовническую практику и так далее, равно как и вообще в деятельность канонических церковных учреждений, за исключением тех сторон, которые предполагают деятельность в качестве юридического лица, неизбежно вступающего в соответствующие отношения с государством, его законодательством и властными органами. Церковь ожидает от государства уважения к ее каноническим нормам и иным внутренним установлениям.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III.4. В ходе истории складывались различные модели взаимоотношений между Православной Церковью и государством. В православной традиции сформировалось определенное представление об идеальной форме взаимоотношений между Церковью и государством. Поскольку церковно-государственные взаимоотношения — явление двустороннее, то вышеуказанная идеальная форма исторически могла быть выработана лишь в государстве, признающем Православную Церковь величайшей народной святыней, — иными словами, в государстве православном.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Попытки выработать такую форму были предприняты в Византии, где принципы церковно-государственных отношений нашли свое выражение в канонах и государственных законах империи, отразились в святоотеческих писаниях. В своей совокупности эти принципы получили название симфонии Церкви и государства. Суть ее составляет обоюдное сотрудничество, взаимная поддержка и взаимная ответственность, без вторжения одной стороны в сферу исключительной компетенции другой. Епископ подчиняется государственной власти как подданный, а не потому, что епископская власть его исходит от представителя государственной власти. Точно так же и представитель государственной власти повинуется епископу как член Церкви, ищущий в ней спасения, а не потому, что власть его происходит от власти епископа. Государство при симфонических отношениях с Церковью ищет у нее духовной поддержки, ищет молитвы за себя и благословения на деятельность, направленную на достижение целей, служащих благополучию граждан, а Церковь получает от государства помощь в создании условий, благоприятных для проповеди и для духовного окормления своих чад, являющихся одновременно гражданами государства.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6-й новелле святого Юстиниана сформулирован принцип, лежащий в основе симфонии Церкви и государства: «Величайшие блага, дарованные людям высшею благостью Божией, суть священство и царство, из которых первое (священство, церковная власть) заботится о божественных делах, а второе (царство, государственная власть) руководит и заботится о человеческих делах, а оба, исходя из одного и того же источника, составляют украшение человеческой жизни. Поэтому ничто не лежит так на сердце царей, как честь священнослужителей, которые со своей стороны служат им, молясь непрестанно за них Богу. И если священство будет во всем благоустроено и угодно Богу, а государственная власть будет по правде управлять вверенным ей государством, то будет полное согласие между ними во всем, что служит на пользу и благо человеческого рода. Потому мы прилагаем величайшее старание к охранению истинных догматов Божиих и чести священства, надеясь получить чрез это великие блага от Бога и крепко держать те, которые имеем». Руководствуясь этой нормой, император Юстиниан в своих новеллах признавал за канонами силу государственных законов.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Классическая византийская формула взаимоотношений между государственной и церковной властью заключена в «Эпанагоге» (вторая половина IX века): «Мирская власть и священство относятся между собою, как тело и душа, необходимы для государственного устройства точно так же, как тело и душа в живом человеке. В связи и согласии их состоит благоденствие государства».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Однако симфония в Византии не существовала в абсолютно чистой форме. На практике она подвергалась нарушениям и искажениям. Церковь неоднократно оказывалась объектом цезарепапистских притязаний со стороны государственной власти. Суть их заключалась в том, что глава государства, император, претендовал на решающее слово в устроении церковных дел. Помимо греховного человеческого властолюбия у таких посягательств была еще и историческая причина. Христианские императоры Византии были прямыми преемниками языческих Римских принцепсов, которые среди многих своих титулов имели и такой: pontifex maximus — верховный первосвященник. Всего откровенней и опасней для Церкви цезарепапистская тенденция обнаруживалась в политике императоров-еретиков, в особенности в иконоборческую эпоху.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 русских государей, в отличие от византийских василевсов, было иное наследие. Поэтому, а также в силу других исторических причин, взаимоотношения церковной и государственной власти в русской древности были более гармоничными. Впрочем, отступления от канонических норм также имели место (правление Ивана Грозного, столкновение царя Алексея Михайловича с Патриархом Никоном).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Что касается Синодальной эпохи, то несомненное искажение симфонической нормы в течение двух столетий церковной истории связано с ясно прослеживаемым влиянием протестантской доктрины территориализма и государственной церковности (см. ниже) на российское правосознание и политическую жизнь. Попытку утвердить идеал симфонии в новых условиях, когда империя пала, предпринял Поместный Собор 1917-1918 годов. В декларации, предварявшей Определение об отношении Церкви и государства, требование об отделении Церкви от государства сравнивается с пожеланием, чтобы «солнце не светило, а огонь не согревал. Церковь по внутреннему закону своего бытия не может отказаться от призвания просветлять, преображать всю жизнь человечества, пронизывать ее своими лучами». В Определении Собора о правовом положении Православной Российской Церкви государство, в частности, призывается принять следующие положения: «Православная Российская Церковь, составляя часть единой Вселенской Христовой Церкви, занимает в Российском Государстве первенствующее среди других исповеданий публично-правовое положение, подобающее ей как величайшей святыне огромного большинства населения и как великой исторической силе, созидавшей Государство Российское… Постановления и узаконения, издаваемые для себя Православною Церковию в установленном ею порядке, со времени обнародования их церковною властью, равно и акты церковного управления и суда признаются Государством имеющими юридическую силу и значение, поскольку ими не нарушаются государственные законы… Государственные законы, касающиеся Православной Церкви, издаются не иначе, как по соглашению с церковною властью». Последующие Поместные Соборы проходили в условиях, когда история сделала невозможным возвращение к дореволюционным принципам церковно-государственных отношений. Тем не менее Церковь подтверждала свою традиционную роль в жизни общества и выражала готовность трудиться в общественной сфере. Так, Поместный Собор 1990 года констатировал: «На протяжении тысячелетней истории Русская Православная Церковь воспитывала верующих в духе патриотизма и миролюбия. Патриотизм проявляется в бережном отношении к историческому наследию Отечества, в деятельной гражданственности, включающей сопричастность радостям и испытаниям своего народа, в ревностном и добросовестном труде, в попечении о нравственном состоянии общества, в заботе о сохранении природы» (из Послания Собора).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На европейском Западе в Средневековье не без влияния творения блаженного Августина «О граде Божием» сложилась доктрина «двух мечей», согласно которой обе власти, церковная и </w:t>
      </w:r>
      <w:r w:rsidRPr="0088669E">
        <w:rPr>
          <w:rFonts w:ascii="Times New Roman" w:eastAsia="Times New Roman" w:hAnsi="Times New Roman" w:cs="Times New Roman"/>
          <w:color w:val="000000"/>
          <w:sz w:val="24"/>
          <w:szCs w:val="24"/>
          <w:lang w:eastAsia="ru-RU"/>
        </w:rPr>
        <w:lastRenderedPageBreak/>
        <w:t xml:space="preserve">государственная, одна непосредственно, а другая опосредованно, восходят к Римскому епископу. Папы были полновластными монархами над частью Италии — Папской областью, остатком которой является современный Ватикан; многие епископы, в особенности в феодально раздробленной Германии, были князьями, имевшими государственную юрисдикцию на своей территории, свои правительства и войска, которыми они предводительствовали.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Реформация не оставила почвы для сохранения государственной власти папы и католических епископов на территории стран, ставших протестантскими. В XVII-XIX веках и в католических странах правовые условия изменились настолько, что на практике Католическая Церковь была устранена от государственной власти. Однако, помимо государства Ватикан, остатком доктрины «двух мечей» остается практика заключения Римской курией договоров в форме конкордатов с государствами, на территории которых находятся католические общины. Вследствие этого правовой статус данных общин определяется во многих странах уже не одними внутренними законами, но и правом, регулирующим международные отношения, субъектом которых является государство Ватикан.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странах, где победила Реформация, а затем и в некоторых католических странах в государственно-церковных взаимоотношениях установился принцип территориализма, суть которого заключается в полном государственном суверенитете на соответствующей территории, в том числе и над находящимися на ней религиозными общинами. Девизом этой системы взаимоотношений стали слова cujus est regio, illius est religio (чья власть, того и религия). При последовательном осуществлении данная система подразумевает удаление из государства приверженцев вероисповедания, отличного от разделяемого носителями высшей государственной власти (это не раз осуществлялось на практике). Однако в жизни прочно утвердилась смягченная форма реализации этого принципа — так называемая государственная церковность. При этом религиозная община, обыкновенно составляющая большинство населения, к которой принадлежит государь, официально именуемый главой Церкви, пользуется преимуществами государственной Церкви. Сочетание элементов этой системы церковно-государственных взаимоотношений с остатками традиционной, унаследованной от Византии симфонии определило своеобразие правового статуса Православной Церкви в России Синодальной эпохи.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Соединенных Штатах Америки, которые изначально представляли собой многоконфессиональное государство, утвердился принцип радикального отделения Церкви от государства, предполагающий нейтральный по отношению ко всем конфессиям характер властной системы. Впрочем, абсолютный нейтралитет едва ли вообще достижим. Всякому государству приходится считаться с реальным религиозным составом своего населения. Ни одна христианская деноминация в отдельности не составляет большинства в Соединенных Штатах, однако решительное большинство жителей США составляют именно христиане. Эта реальность отражена, в частности, в церемонии присяги президента на Библии, наличии официального выходного дня в воскресенье и так далее.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 принципа отделения Церкви от государства есть, однако, и иная генеалогия. На европейском континенте он явился результатом антиклерикальной или прямо антицерковной борьбы, хорошо известной, в частности, из истории французских революций. В таких случаях Церковь отделяется от государства не ввиду поликонфессиональности населения страны, а потому, что государство связывает себя с той или иной антихристианской либо вообще антирелигиозной идеологией, — здесь уже не идет речи о нейтралитете государства в отношении религии и даже о его чисто светском характере. Для Церкви это обыкновенно влечет за собой стеснения, ограничения в правах, дискриминацию или прямые гонения. История ХХ века явила в разных странах мира много примеров подобного отношения государства к религии и Церкви.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Существует также форма церковно-государственных взаимоотношений, которая носит промежуточный характер между радикальным отделением Церкви от государства, когда Церковь имеет статус частной корпорации, и государственной церковностью. Речь идет о статусе Церкви как корпорации публичного права. В этом случае Церковь может иметь ряд привилегий и обязанностей, делегированных ей государством, не являясь государственной Церковью в собственном смысле слова.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Ряд современных стран — например, Великобритания, Финляндия, Норвегия, Дания, Греция — сохраняют государственную церковность. Другие государства, которых со временем становится все больше (США, Франция), свои отношения с религиозными общинами строят на принципе полного отделения. В Германии Католическая, Евангелическая и некоторые другие церкви имеют статус корпораций публичного права, в то время как иные религиозные общины от государства полностью отделены и рассматриваются как частные корпорации. На практике, однако, реальное положение религиозных общин в большинстве этих стран мало зависит от того, отделены или не отделены они от государства. В некоторых странах, где Церкви сохраняют государственный статус, он сводится к взиманию налогов на их содержание через государственные налоговые учреждения, а также к тому, что, наряду с регистрацией актов гражданского состояния, производимой государственными административными органами, признается правовая действительность церковных записей, сделанных при крещении новорожденных или при заключении брака через церковное венчание.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Свое служение Богу и людям Православная Церковь совершает ныне в разных странах. В одних она представляет собой национальное вероисповедание (Греция, Румыния, Болгария), в других, многонациональных, религию национального большинства (Россия), в третьих принадлежащие к ней лица составляют религиозное меньшинство, живущее в окружении либо инославных христиан (США, Польша, Финляндия), либо иноверцев (Сирия, Турция, Япония). В некоторых немногочисленных странах Православная Церковь имеет статус государственной религии (Греция, Финляндия, Кипр), в других она отделена от государства. Различаются также конкретные правовые и политические условия, в которых живут Поместные Православные Церкви. Однако все они опираются как в своем внутреннем устройстве, так и в своем отношении к государственной власти на заповеди Христовы, на учение апостолов, на святые каноны, на двухтысячелетний исторический опыт, и в любых условиях находят возможность для исполнения своих богозаповеданных целей, обнаруживая тем свою неотмирную природу, свое небесное, Божественное происхождение.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III.5. Имея различные природы, Церковь и государство используют различные средства для достижения своих целей. Государство опирается в основном на материальную силу, включая силу принуждения, а также на соответствующие светские системы идей. Церковь же располагает религиозно-нравственными средствами для духовного руководства пасомыми и для приобретения новых чад.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непогрешимо проповедует Христову Истину и преподает людям нравственные заповеди, исходящие от Самого Бога, а потому не властна изменить что-либо в своем учении. Не властна она и умолкнуть, прекратить проповедование истины, какие бы иные учения ни предписывались или ни распространялись государственными инстанциями. В данном отношении Церковь совершенно свободна от государства. Ради беспрепятственного и внутренне свободного проповедования истины Церковь не раз в истории терпела гонения от врагов Христа. Но и гонимая Церковь призвана с терпением переносить гонения, не отказывая государству, преследующему ее, в лояльности. Правовой суверенитет на территории государства принадлежит его властям.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Следовательно, они и определяют юридический статус Поместной Церкви или ее части, предоставляя им возможность нестесненного исполнения церковной миссии или ограничивая </w:t>
      </w:r>
      <w:r w:rsidRPr="0088669E">
        <w:rPr>
          <w:rFonts w:ascii="Times New Roman" w:eastAsia="Times New Roman" w:hAnsi="Times New Roman" w:cs="Times New Roman"/>
          <w:color w:val="000000"/>
          <w:sz w:val="24"/>
          <w:szCs w:val="24"/>
          <w:lang w:eastAsia="ru-RU"/>
        </w:rPr>
        <w:lastRenderedPageBreak/>
        <w:t xml:space="preserve">такую возможность. Государственная власть тем самым перед лицом Вечной Правды выносит суд о себе самой и в конце концов предрекает свою судьбу. Церковь сохраняет лояльность государству, но выше требования лояльности стоит Божественная заповедь: совершать дело спасения людей в любых условиях и при любых обстоятельствах.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Если власть принуждает православных верующих к отступлению от Христа и Его Церкви, а также к греховным, душевредным деяниям, Церковь должна отказать государству в повиновении. Христианин, следуя велению совести, может не исполнить повеления власти, понуждающего к тяжкому греху. В случае невозможности повиновения государственным законам и распоряжениям власти со стороны церковной Полноты, церковное Священноначалие по должном рассмотрении вопроса может предпринять следующие действия: вступить в прямой диалог с властью по возникшей проблеме; призвать народ применить механизмы народовластия для изменения законодательства или пересмотра решения власти; обратиться в международные инстанции и к мировому общественному мнению; обратиться к своим чадам с призывом к мирному гражданскому неповиновению.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III.6. Принцип свободы совести, появившийся как юридическое понятие в XVIII-XIX веках, превращается в один из основополагающих принципов межчеловеческих отношений только после Первой мировой войны. Ныне он утвержден Всеобщей декларацией прав человека, входит в конституции большинства государств. Появление принципа свободы совести — свидетельство того, что в современном мире религия из «общего дела» превращается в «частное дело» человека. Сам по себе этот процесс свидетельствует о распаде системы духовных ценностей, потере устремленности к спасению в большей части общества, утверждающего принцип свободы совести. Если первоначально государство возникло как инструмент утверждения в обществе божественного закона, то свобода совести окончательно превращает государство в исключительно земной институт, не связывающий себя религиозными обязательствами.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Утверждение юридического принципа свободы совести свидетельствует об утрате обществом религиозных целей и ценностей, о массовой апостасии и фактической индифферентности к делу Церкви и к победе над грехом. Но этот принцип оказывается одним из средств существования Церкви в безрелигиозном мире, позволяющим ей иметь легальный статус в секулярном государстве и независимость от инаковерующих или неверующих слоев общества.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Религиозно-мировоззренческий нейтралитет государства не противоречит христианскому представлению о призвании Церкви в обществе. Однако Церковь должна указывать государству на недопустимость распространения убеждений или действий, ведущих к установлению всецелого контроля за жизнью личности, ее убеждениями и отношениями с другими людьми, а также к разрушению личной, семейной или общественной нравственности, оскорблению религиозных чувств, нанесению ущерба культурно-духовной самобытности народа или возникновению угрозы священному дару жизни. В осуществлении своих социальных, благотворительных, образовательных и других общественно значимых программ Церковь может рассчитывать на помощь и содействие государства. Она также вправе ожидать, что государство при построении своих отношений с религиозными объединениями будет учитывать количество их последователей, их место в формировании исторического культурного и духовного облика народа, их гражданскую позицию.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III.7. Форма и методы правления во многом обусловливаются духовным и нравственным состоянием общества. Зная это, Церковь принимает соответствующий выбор людей или по крайней мере не противится ему.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При судействе — общественном строе, описанном в Книге Судей, — власть действовала не через принуждение, а силой авторитета, причем авторитет этот сообщался Божественной санкцией. </w:t>
      </w:r>
      <w:r w:rsidRPr="0088669E">
        <w:rPr>
          <w:rFonts w:ascii="Times New Roman" w:eastAsia="Times New Roman" w:hAnsi="Times New Roman" w:cs="Times New Roman"/>
          <w:color w:val="000000"/>
          <w:sz w:val="24"/>
          <w:szCs w:val="24"/>
          <w:lang w:eastAsia="ru-RU"/>
        </w:rPr>
        <w:lastRenderedPageBreak/>
        <w:t xml:space="preserve">Чтобы такая власть действенно осуществлялась, вера в обществе должна быть весьма сильной. При монархии власть остается богоданной, но для своей реализации использует уже не столько духовный авторитет, сколько принуждение. Переход от судейства к монархии свидетельствовал об ослаблении веры, отчего и возникла потребность заменить Царя Незримого царем видимым. Современные демократии, в том числе монархические по форме, не ищут божественной санкции власти. Они представляют из себя форму власти в секулярном обществе, предполагающую право каждого дееспособного гражданина на волеизъявление посредством выборов.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Изменение властной формы на более религиозно укорененную без одухотворения самого общества неизбежно выродится в ложь и лицемерие, обессилит эту форму и обесценит ее в глазах людей. Однако нельзя вовсе исключить возможность такого духовного возрождения общества, когда религиозно более высокая форма государственного устроения станет естественной. В условиях же рабства, в соответствии с советом апостола Павла, </w:t>
      </w:r>
      <w:r w:rsidRPr="0088669E">
        <w:rPr>
          <w:rFonts w:ascii="Times New Roman" w:eastAsia="Times New Roman" w:hAnsi="Times New Roman" w:cs="Times New Roman"/>
          <w:i/>
          <w:iCs/>
          <w:color w:val="000000"/>
          <w:sz w:val="24"/>
          <w:szCs w:val="24"/>
          <w:lang w:eastAsia="ru-RU"/>
        </w:rPr>
        <w:t>«если и можешь сделаться свободным, то лучшим воспользуйся»</w:t>
      </w:r>
      <w:r w:rsidRPr="0088669E">
        <w:rPr>
          <w:rFonts w:ascii="Times New Roman" w:eastAsia="Times New Roman" w:hAnsi="Times New Roman" w:cs="Times New Roman"/>
          <w:color w:val="000000"/>
          <w:sz w:val="24"/>
          <w:szCs w:val="24"/>
          <w:lang w:eastAsia="ru-RU"/>
        </w:rPr>
        <w:t xml:space="preserve"> (1 Кор. 7. 21).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Вместе с тем, Церковь должна уделять главное внимание не системе внешней организации государства, а состоянию сердец своих членов. Посему Церковь не считает для себя возможным становиться инициатором изменения формы правления, а Архиерейский Собор Русской Православной Церкви 1994 года подчеркнул правильность позиции о «непредпочтительности для Церкви какого-либо государственного строя, какой-либо из существующих политических доктрин».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III.8. Государство, в том числе светское, как правило, осознает свое призвание устроять жизнь народа на началах добра и правды, заботясь о материальном и духовном благосостоянии общества. Поэтому Церковь может взаимодействовать с государством в делах, служащих благу самой Церкви, личности и общества. Для Церкви такое взаимодействие должно быть частью ее спасительной миссии, объемлющей всестороннее попечение о человеке. Церковь призвана принимать участие в устроении человеческой жизни во всех областях, где это возможно, и объединять соответствующие усилия с представителями светской власти.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Условиями церковно-государственного взаимодействия должны являться соответствие церковного участия в государственных трудах природе и призванию Церкви, отсутствие государственного диктата в общественной деятельности Церкви, невовлеченность Церкви в те сферы деятельности государства, где ее труды невозможны вследствие канонических и иных причин.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Областями соработничества Церкви и государства в нынешний исторический период являются: </w:t>
      </w:r>
      <w:r w:rsidRPr="0088669E">
        <w:rPr>
          <w:rFonts w:ascii="Times New Roman" w:eastAsia="Times New Roman" w:hAnsi="Times New Roman" w:cs="Times New Roman"/>
          <w:color w:val="000000"/>
          <w:sz w:val="24"/>
          <w:szCs w:val="24"/>
          <w:lang w:eastAsia="ru-RU"/>
        </w:rPr>
        <w:br/>
        <w:t xml:space="preserve">а) миротворчество на международном, межэтническом и гражданском уровнях, содействие взаимопониманию и сотрудничеству между людьми, народами и государствами; </w:t>
      </w:r>
      <w:r w:rsidRPr="0088669E">
        <w:rPr>
          <w:rFonts w:ascii="Times New Roman" w:eastAsia="Times New Roman" w:hAnsi="Times New Roman" w:cs="Times New Roman"/>
          <w:color w:val="000000"/>
          <w:sz w:val="24"/>
          <w:szCs w:val="24"/>
          <w:lang w:eastAsia="ru-RU"/>
        </w:rPr>
        <w:br/>
        <w:t xml:space="preserve">б) забота о сохранении нравственности в обществе; </w:t>
      </w:r>
      <w:r w:rsidRPr="0088669E">
        <w:rPr>
          <w:rFonts w:ascii="Times New Roman" w:eastAsia="Times New Roman" w:hAnsi="Times New Roman" w:cs="Times New Roman"/>
          <w:color w:val="000000"/>
          <w:sz w:val="24"/>
          <w:szCs w:val="24"/>
          <w:lang w:eastAsia="ru-RU"/>
        </w:rPr>
        <w:br/>
        <w:t xml:space="preserve">в) духовное, культурное, нравственное и патриотическое образование и воспитание; </w:t>
      </w:r>
      <w:r w:rsidRPr="0088669E">
        <w:rPr>
          <w:rFonts w:ascii="Times New Roman" w:eastAsia="Times New Roman" w:hAnsi="Times New Roman" w:cs="Times New Roman"/>
          <w:color w:val="000000"/>
          <w:sz w:val="24"/>
          <w:szCs w:val="24"/>
          <w:lang w:eastAsia="ru-RU"/>
        </w:rPr>
        <w:br/>
        <w:t xml:space="preserve">г) дела милосердия и благотворительности, развитие совместных социальных программ; </w:t>
      </w:r>
      <w:r w:rsidRPr="0088669E">
        <w:rPr>
          <w:rFonts w:ascii="Times New Roman" w:eastAsia="Times New Roman" w:hAnsi="Times New Roman" w:cs="Times New Roman"/>
          <w:color w:val="000000"/>
          <w:sz w:val="24"/>
          <w:szCs w:val="24"/>
          <w:lang w:eastAsia="ru-RU"/>
        </w:rPr>
        <w:br/>
        <w:t xml:space="preserve">д) охрана, восстановление и развитие исторического и культурного наследия, включая заботу об охране памятников истории и культуры; </w:t>
      </w:r>
      <w:r w:rsidRPr="0088669E">
        <w:rPr>
          <w:rFonts w:ascii="Times New Roman" w:eastAsia="Times New Roman" w:hAnsi="Times New Roman" w:cs="Times New Roman"/>
          <w:color w:val="000000"/>
          <w:sz w:val="24"/>
          <w:szCs w:val="24"/>
          <w:lang w:eastAsia="ru-RU"/>
        </w:rPr>
        <w:br/>
        <w:t xml:space="preserve">е) диалог с органами государственной власти любых ветвей и уровней по вопросам, значимым для Церкви и общества, в том числе в связи с выработкой соответствующих законов, подзаконных актов, распоряжений и решений; </w:t>
      </w:r>
      <w:r w:rsidRPr="0088669E">
        <w:rPr>
          <w:rFonts w:ascii="Times New Roman" w:eastAsia="Times New Roman" w:hAnsi="Times New Roman" w:cs="Times New Roman"/>
          <w:color w:val="000000"/>
          <w:sz w:val="24"/>
          <w:szCs w:val="24"/>
          <w:lang w:eastAsia="ru-RU"/>
        </w:rPr>
        <w:br/>
        <w:t xml:space="preserve">ж) попечение о воинах и сотрудниках правоохранительных учреждений, их духовно-нравственное воспитание; </w:t>
      </w:r>
      <w:r w:rsidRPr="0088669E">
        <w:rPr>
          <w:rFonts w:ascii="Times New Roman" w:eastAsia="Times New Roman" w:hAnsi="Times New Roman" w:cs="Times New Roman"/>
          <w:color w:val="000000"/>
          <w:sz w:val="24"/>
          <w:szCs w:val="24"/>
          <w:lang w:eastAsia="ru-RU"/>
        </w:rPr>
        <w:br/>
        <w:t xml:space="preserve">з) труды по профилактике правонарушений, попечение о лицах, находящихся в местах лишения свободы; </w:t>
      </w:r>
      <w:r w:rsidRPr="0088669E">
        <w:rPr>
          <w:rFonts w:ascii="Times New Roman" w:eastAsia="Times New Roman" w:hAnsi="Times New Roman" w:cs="Times New Roman"/>
          <w:color w:val="000000"/>
          <w:sz w:val="24"/>
          <w:szCs w:val="24"/>
          <w:lang w:eastAsia="ru-RU"/>
        </w:rPr>
        <w:br/>
        <w:t xml:space="preserve">и) наука, включая гуманитарные исследования; </w:t>
      </w:r>
      <w:r w:rsidRPr="0088669E">
        <w:rPr>
          <w:rFonts w:ascii="Times New Roman" w:eastAsia="Times New Roman" w:hAnsi="Times New Roman" w:cs="Times New Roman"/>
          <w:color w:val="000000"/>
          <w:sz w:val="24"/>
          <w:szCs w:val="24"/>
          <w:lang w:eastAsia="ru-RU"/>
        </w:rPr>
        <w:br/>
      </w:r>
      <w:r w:rsidRPr="0088669E">
        <w:rPr>
          <w:rFonts w:ascii="Times New Roman" w:eastAsia="Times New Roman" w:hAnsi="Times New Roman" w:cs="Times New Roman"/>
          <w:color w:val="000000"/>
          <w:sz w:val="24"/>
          <w:szCs w:val="24"/>
          <w:lang w:eastAsia="ru-RU"/>
        </w:rPr>
        <w:lastRenderedPageBreak/>
        <w:t xml:space="preserve">к) здравоохранение; </w:t>
      </w:r>
      <w:r w:rsidRPr="0088669E">
        <w:rPr>
          <w:rFonts w:ascii="Times New Roman" w:eastAsia="Times New Roman" w:hAnsi="Times New Roman" w:cs="Times New Roman"/>
          <w:color w:val="000000"/>
          <w:sz w:val="24"/>
          <w:szCs w:val="24"/>
          <w:lang w:eastAsia="ru-RU"/>
        </w:rPr>
        <w:br/>
        <w:t xml:space="preserve">л) культура и творческая деятельность; </w:t>
      </w:r>
      <w:r w:rsidRPr="0088669E">
        <w:rPr>
          <w:rFonts w:ascii="Times New Roman" w:eastAsia="Times New Roman" w:hAnsi="Times New Roman" w:cs="Times New Roman"/>
          <w:color w:val="000000"/>
          <w:sz w:val="24"/>
          <w:szCs w:val="24"/>
          <w:lang w:eastAsia="ru-RU"/>
        </w:rPr>
        <w:br/>
        <w:t xml:space="preserve">м) работа церковных и светских средств массовой информации; </w:t>
      </w:r>
      <w:r w:rsidRPr="0088669E">
        <w:rPr>
          <w:rFonts w:ascii="Times New Roman" w:eastAsia="Times New Roman" w:hAnsi="Times New Roman" w:cs="Times New Roman"/>
          <w:color w:val="000000"/>
          <w:sz w:val="24"/>
          <w:szCs w:val="24"/>
          <w:lang w:eastAsia="ru-RU"/>
        </w:rPr>
        <w:br/>
        <w:t xml:space="preserve">н) деятельность по сохранению окружающей среды; </w:t>
      </w:r>
      <w:r w:rsidRPr="0088669E">
        <w:rPr>
          <w:rFonts w:ascii="Times New Roman" w:eastAsia="Times New Roman" w:hAnsi="Times New Roman" w:cs="Times New Roman"/>
          <w:color w:val="000000"/>
          <w:sz w:val="24"/>
          <w:szCs w:val="24"/>
          <w:lang w:eastAsia="ru-RU"/>
        </w:rPr>
        <w:br/>
        <w:t xml:space="preserve">о) экономическая деятельность на пользу Церкви, государства и общества; </w:t>
      </w:r>
      <w:r w:rsidRPr="0088669E">
        <w:rPr>
          <w:rFonts w:ascii="Times New Roman" w:eastAsia="Times New Roman" w:hAnsi="Times New Roman" w:cs="Times New Roman"/>
          <w:color w:val="000000"/>
          <w:sz w:val="24"/>
          <w:szCs w:val="24"/>
          <w:lang w:eastAsia="ru-RU"/>
        </w:rPr>
        <w:br/>
        <w:t xml:space="preserve">п) поддержка института семьи, материнства и детства; </w:t>
      </w:r>
      <w:r w:rsidRPr="0088669E">
        <w:rPr>
          <w:rFonts w:ascii="Times New Roman" w:eastAsia="Times New Roman" w:hAnsi="Times New Roman" w:cs="Times New Roman"/>
          <w:color w:val="000000"/>
          <w:sz w:val="24"/>
          <w:szCs w:val="24"/>
          <w:lang w:eastAsia="ru-RU"/>
        </w:rPr>
        <w:br/>
        <w:t xml:space="preserve">р) противодействие деятельности псевдорелигиозных структур, представляющих опасность для личности и общества.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Церковно-государственное соработничество представляется также возможным в ряде других сфер в тех случаях, когда оно служит исполнению задач, соответствующих вышеперечисленным областям церковно-государственного взаимодействия.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то же время существуют области, в которых священнослужители и канонические церковные структуры не могут оказывать помощь государству, сотрудничать с ним. Это: </w:t>
      </w:r>
      <w:r w:rsidRPr="0088669E">
        <w:rPr>
          <w:rFonts w:ascii="Times New Roman" w:eastAsia="Times New Roman" w:hAnsi="Times New Roman" w:cs="Times New Roman"/>
          <w:color w:val="000000"/>
          <w:sz w:val="24"/>
          <w:szCs w:val="24"/>
          <w:lang w:eastAsia="ru-RU"/>
        </w:rPr>
        <w:br/>
        <w:t xml:space="preserve">а) политическая борьба, предвыборная агитация, кампании в поддержку тех или иных политических партий, общественных и политических лидеров; </w:t>
      </w:r>
      <w:r w:rsidRPr="0088669E">
        <w:rPr>
          <w:rFonts w:ascii="Times New Roman" w:eastAsia="Times New Roman" w:hAnsi="Times New Roman" w:cs="Times New Roman"/>
          <w:color w:val="000000"/>
          <w:sz w:val="24"/>
          <w:szCs w:val="24"/>
          <w:lang w:eastAsia="ru-RU"/>
        </w:rPr>
        <w:br/>
        <w:t xml:space="preserve">б) ведение гражданской войны или агрессивной внешней войны; </w:t>
      </w:r>
      <w:r w:rsidRPr="0088669E">
        <w:rPr>
          <w:rFonts w:ascii="Times New Roman" w:eastAsia="Times New Roman" w:hAnsi="Times New Roman" w:cs="Times New Roman"/>
          <w:color w:val="000000"/>
          <w:sz w:val="24"/>
          <w:szCs w:val="24"/>
          <w:lang w:eastAsia="ru-RU"/>
        </w:rPr>
        <w:br/>
        <w:t xml:space="preserve">в) непосредственное участие в разведывательной и любой иной деятельности, требующей в соответствии с государственным законом сохранения тайны даже на исповеди и при докладе церковному Священноначалию.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Традиционной областью общественных трудов Православной Церкви является печалование перед государственной властью о нуждах народа, о правах и заботах отдельных граждан или общественных групп. Такое печалование, являющееся долгом Церкви, осуществляется через устное или письменное обращение к органам государственной власти различных ветвей и уровней со стороны соответствующих церковных инстанций.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III.9. В современном государстве, как правило, наличествует разделение властей на законодательную, исполнительную и судебную; присутствуют различные уровни власти: общегосударственный, региональный, местный. Это определяет специфику взаимоотношений Церкви с властями разных ветвей и уровней.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Взаимоотношения с законодательной властью представляют собой диалог Церкви и законодателей по вопросам совершенствования общегосударственного и местного права, имеющего отношение к жизни Церкви, церковно-государственному соработничеству и сферам общественной обеспокоенности Церкви. Этот диалог касается также постановлений и решений законодательной власти, не имеющих прямого отношения к законотворчеству.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контактах с исполнительной властью Церковь должна вести диалог по вопросам принятия решений, имеющих отношение к жизни Церкви, церковно-государственному соработничеству и сферам общественной обеспокоенности Церкви, для чего на соответствующем уровне поддерживается контакт с центральными и местными органами исполнительной власти, в том числе ответственными за решение практических вопросов жизни и деятельности религиозных объединений и за надзор за соблюдением ими законодательства (органы юстиции, прокуратуры, внутренних дел и тому подобное).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Взаимоотношения Церкви с судебной властью различных уровней должны ограничиваться представлением в случае необходимости интересов Церкви в суде. Церковь не вмешивается в непосредственное осуществление судебной властью ее функций и полномочий. Интересы Церкви в суде, за исключением крайней необходимости, представляют миряне, уполномоченные Священноначалием на соответствующем уровне (Халкид. 9). Внутрицерковные споры не должны </w:t>
      </w:r>
      <w:r w:rsidRPr="0088669E">
        <w:rPr>
          <w:rFonts w:ascii="Times New Roman" w:eastAsia="Times New Roman" w:hAnsi="Times New Roman" w:cs="Times New Roman"/>
          <w:color w:val="000000"/>
          <w:sz w:val="24"/>
          <w:szCs w:val="24"/>
          <w:lang w:eastAsia="ru-RU"/>
        </w:rPr>
        <w:lastRenderedPageBreak/>
        <w:t xml:space="preserve">выноситься на светский суд (Антиох. 12). Межконфессиональные конфликты, а также конфликты с раскольниками, не затрагивающие вопросов вероучения, могут выноситься в светский суд (Карф. 59).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III.10. Святые каноны воспрещают священнослужителям обращаться к государственной власти без дозволения церковного начальства. Так, 11-е правило Сардикийского Собора гласит: «Аще который епископ, или пресвитер, или вообще кто-либо из клира без соизволения и грамот от епископа области, и наипаче от епископа митрополии, дерзнет пойти к царю: таковой да будет отрешен, и лишен не токмо общения, но и достоинства, какое имел... Аще же необходимая нужда заставит кого идти к царю: таковой да творит сие с разсмотрением и с соизволением епископа митрополии и прочих тоя области епископов, и да напутствуется грамотами от них».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Контакты и взаимодействие Церкви с высшими органами государственной власти осуществляются Патриархом и Священным Синодом непосредственно или через представителей, имеющих письменно подтвержденные полномочия. Контакты и взаимодействие с региональными органами власти осуществляются епархиальными Преосвященными непосредственно или через представителей, также имеющих письменно подтвержденные полномочия. Контакты и взаимодействие с местными органами власти и самоуправления осуществляются благочиниями и приходами по благословению епархиальных Преосвященных. Уполномоченные представители церковного Священноначалия для контактов с органами власти могут назначаться как на постоянной основе, так и для консультаций по отдельным проблемам.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случае передачи вопроса, рассматривавшегося ранее на местном или региональном уровне, в высшие органы государственной власти, епархиальный Преосвященный ставит об этом в известность Патриарха и Священный Синод и просит их о поддержании контакта с государством при дальнейшем рассмотрении данного вопроса. В случае передачи судебного дела с местного или регионального уровня на высший уровень епархиальный Преосвященный письменно информирует Патриарха и Священный Синод о ходе предшествующих судебных разбирательств. Предстоятели самоуправляемых церковных округов и управляющие епархиями в отдельных государствах имеют специальное благословение Патриарха и Священного Синода на осуществление постоянных контактов с высшим руководством этих государств.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III.11. Во избежание смешения церковных и государственных дел и для того, чтобы церковная власть не приобретала мирского характера, каноны возбраняют клирикам брать на себя участие в делах государственного управления. 81-е Апостольское правило гласит: «Не подобает епископу, или пресвитеру вдаватися в народныя управления, но неупустительно быти при делах церковных». О том же говорится и в 6-м Апостольском правиле, а также в 10-м правиле VII Вселенского Собора. В современном контексте данные положения касаются не только исполнения административных властных полномочий, но и участия в представительных органах власти (см. V.2).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IV. Христианская этика и светское право</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IV.1. Бог есть совершенство, а потому совершенен и гармоничен сотворенный Им мир. Следование божественным законам есть жизнь, так как Сам Бог — жизнь нескончаемая и полная. Через грехопадение прародителей зло и грех вошли в мир. Вместе с тем, и падший человек сохранил свободу избрать с помощью Божией правый путь. При этом соблюдение богоданных заповедей утверждает жизнь, отступление же от них с неизбежностью приводит к ущербу и смерти, поскольку такое отступление есть не что иное, как отступление от Бога, а следовательно, от бытия и жизни, которые могут быть только в Нем: </w:t>
      </w:r>
      <w:r w:rsidRPr="0088669E">
        <w:rPr>
          <w:rFonts w:ascii="Times New Roman" w:eastAsia="Times New Roman" w:hAnsi="Times New Roman" w:cs="Times New Roman"/>
          <w:i/>
          <w:iCs/>
          <w:color w:val="000000"/>
          <w:sz w:val="24"/>
          <w:szCs w:val="24"/>
          <w:lang w:eastAsia="ru-RU"/>
        </w:rPr>
        <w:t xml:space="preserve">«Вот, я сегодня предложил тебе жизнь и добро, смерть и зло. Я, который заповедую тебе сегодня — любить Господа, Бога твоего, ходить по путям его, и исполнять заповеди Его и постановления Его и законы Его: и будешь ты жить... </w:t>
      </w:r>
      <w:r w:rsidRPr="0088669E">
        <w:rPr>
          <w:rFonts w:ascii="Times New Roman" w:eastAsia="Times New Roman" w:hAnsi="Times New Roman" w:cs="Times New Roman"/>
          <w:i/>
          <w:iCs/>
          <w:color w:val="000000"/>
          <w:sz w:val="24"/>
          <w:szCs w:val="24"/>
          <w:lang w:eastAsia="ru-RU"/>
        </w:rPr>
        <w:lastRenderedPageBreak/>
        <w:t>Если же отвратится сердце твое, и не будешь слушать, и заблудишь... погибнете, и не пробудете долго на земле»</w:t>
      </w:r>
      <w:r w:rsidRPr="0088669E">
        <w:rPr>
          <w:rFonts w:ascii="Times New Roman" w:eastAsia="Times New Roman" w:hAnsi="Times New Roman" w:cs="Times New Roman"/>
          <w:color w:val="000000"/>
          <w:sz w:val="24"/>
          <w:szCs w:val="24"/>
          <w:lang w:eastAsia="ru-RU"/>
        </w:rPr>
        <w:t xml:space="preserve"> (Втор. 30. 15-18). В земном порядке вещей грех и воздаяние часто не следуют непосредственно друг за другом, но бывают разделены многими годами и даже поколениями: </w:t>
      </w:r>
      <w:r w:rsidRPr="0088669E">
        <w:rPr>
          <w:rFonts w:ascii="Times New Roman" w:eastAsia="Times New Roman" w:hAnsi="Times New Roman" w:cs="Times New Roman"/>
          <w:i/>
          <w:iCs/>
          <w:color w:val="000000"/>
          <w:sz w:val="24"/>
          <w:szCs w:val="24"/>
          <w:lang w:eastAsia="ru-RU"/>
        </w:rPr>
        <w:t>«Я Господь, Бог твой, 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w:t>
      </w:r>
      <w:r w:rsidRPr="0088669E">
        <w:rPr>
          <w:rFonts w:ascii="Times New Roman" w:eastAsia="Times New Roman" w:hAnsi="Times New Roman" w:cs="Times New Roman"/>
          <w:color w:val="000000"/>
          <w:sz w:val="24"/>
          <w:szCs w:val="24"/>
          <w:lang w:eastAsia="ru-RU"/>
        </w:rPr>
        <w:t xml:space="preserve"> (Втор. 5. 9-10). Такая разведенность преступления и наказания, с одной стороны, сохраняет за человеком свободу, а с другой — заставляет людей разумных и благочестивых с особым вниманием исследовать божественные установления, дабы научиться отличать правильное от неправильного, законное от беззаконного.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Многочисленные собрания поучений и законоустановлений — древнейшие памятники письменного слова. Безусловно, они восходят к еще более раннему, дописьменному бытию человечества, поскольку «дело закона» написано Богом в сердцах человеческих (Рим. 2. 15). Право существует в человеческом обществе искони. Первые законоустановления даются человеку еще в раю (Быт. 2. 16-17). После грехопадения, которое есть нарушение человеком божественного закона, право становится границей, выход за которую грозит разрушением как личности человека, так и человеческого общежития.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IV.2. 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человеческим сообществом, являясь продуктом исторического развития, несет на себе печать ограниченности и несовершенства. Право — особая сфера, отличная от смежной с ней этической сферы: оно не определяет внутренних состояний человеческого сердца, поскольку Сердцеведцем является лишь Бог.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Однако поведение и действия людей являются объектом правовой регламентации, которая и составляет содержание законодательства. Право также предусматривает принятие мер для принуждения к подчинению закону. Предусматриваемые законодателем санкции для восстановления попранного правопорядка делают закон надежной скрепой общества до тех пор, пока, как это многократно случалось в истории, не опрокидывается вся система действующего права. Впрочем, без права никакое человеческое сообщество существовать не может, а потому на месте разрушенного правопорядка всегда возникает новая законодательная система.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Право содержит в себе некоторый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 чтобы он не превратился в ад. Основополагающий принцип права — «не делай другому того, чего не желаешь себе». Если человек совершил против другого неправедный поступок, то ущерб, нанесенный целостности божественного миропорядка, может быть восполнен через страдание преступника или через помилование, когда нравственные последствия греховного деяния принимает на себя милующее преступника лицо (правитель, духовник, община и так далее). Страдание исцеляет пораженную грехом душу. Добровольное же страдание невинных за грехи преступников суть высшая форма искупления, имеющая своим пределом жертву Господа Иисуса, взявшего на Себя грех мира (Ин. 1. 29).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IV.3. Понимание того, где проходит «грань уязвления», отделяющая человека от человека, различалось в разных обществах и в различные эпохи. Чем религиознее человеческое сообщество, тем больше в нем сознание единства, целокупности мира. Люди в религиозно целостном обществе рассматриваются в двух планах: и как уникальные личности, пред Богом стоящие или падающие (Рим. 14. 4), а потому не судимые другими людьми; и как члены единого общественного тела, в котором болезнь одного органа приводит к недомоганию, а то и к смерти всего организма. В последнем случае каждый человек может и должен быть судим общиной, миром, поскольку действия одного влияют на многих. Стяжание мирного духа одним праведником, по слову </w:t>
      </w:r>
      <w:r w:rsidRPr="0088669E">
        <w:rPr>
          <w:rFonts w:ascii="Times New Roman" w:eastAsia="Times New Roman" w:hAnsi="Times New Roman" w:cs="Times New Roman"/>
          <w:color w:val="000000"/>
          <w:sz w:val="24"/>
          <w:szCs w:val="24"/>
          <w:lang w:eastAsia="ru-RU"/>
        </w:rPr>
        <w:lastRenderedPageBreak/>
        <w:t xml:space="preserve">преподобного Серафима Саровского, приводит к спасению тысяч людей вокруг, а совершение греха одним беззаконником влечет гибель многих.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Такое отношение к греховным и преступным проявлениям имеет твердое основание в Священном Писании и Предании Церкви. «Благословением праведных возвышается город, а устами нечестивых разрушается» (Притч. 11. 11). Святитель Василий Великий поучал страдавших от жажды и голода жителей Кесарии Каппадокийской: «И за немногих приходят бедствия на целый народ, и за злодеяния одного вкушают плоды его многие. Ахар учинил святотатство, и побит был весь полк; еще Замврий блудодействовал с мадианитянкою, и Израиль понес наказание». О том же пишет святитель Московский Киприан: «Не весте ли, яко грех людьский на князи и княжеский грех на люди нападает?».</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Поэтому древние судебники регламентируют и такие стороны жизни, которые ныне находятся вне поля правового регулирования. Например, прелюбодеяние подлежало по правовым установлениям Пятикнижия смертной казни (Лев. 20. 10), а в настоящее время оно не рассматривается как правонарушение в большинстве государств. При утрате видения мира в его целокупности поле правового регулирования сокращается лишь до случаев очевидного ущерба, да и рамки последнего уменьшаются вместе с разрушением общественной нравственности и секуляризацией сознания. Например, колдовство, являвшееся тяжким преступлением в древних сообществах, ныне рассматривается правом как мнимое действие и потому не наказывается.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Падшесть природы человека, исказившая его сознание, не позволяет ему принять божественный закон во всей полноте. В разные эпохи сознаваемой была лишь часть сего закона. Это хорошо показано в евангельской беседе Спасителя о разводе. Моисей позволил расторгать брак соплеменникам «по их жестокосердию», «от начала» же было иначе, так как в браке человек становится «одною плотью» с женою, а потому брак нерасторжим (Мф. 19. 3-6).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Однако в тех случаях, когда человеческий закон совершенно отвергает абсолютную божественную норму, заменяя ее противоположной, он перестает быть законом, становясь беззаконием, в какие бы правовые одежды он ни рядился. Например, в Десятисловии ясно сказано: «Почитай отца твоего и мать твою» (Исх. 20. 12). Любая противоречащая этой заповеди светская норма делает преступником не нарушителя ее, а самого законодателя. Иными словами, человеческий закон никогда не содержит полноту закона божественного, но чтобы оставаться законом, он обязан соответствовать богоустановленным принципам, а не разрушать их. IV.4. Исторически религиозное и светское право происходят из одного источника и долгое время являлись лишь двумя аспектами единого правового поля. Такое представление о праве характерно и для Ветхого Завета.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Господь Иисус Христос, призвав верных Ему в Царство не от мира сего, отделил (Лк. 12. 51-52) Церковь как Свое тело от мира, лежащего во зле. В христианстве внутренний закон Церкви свободен от духовно падшего состояния мира и даже противопоставлен ему (Мф. 5. 21-47). Однако это противопоставление есть не нарушение, а исполнение закона полноты божественной Правды, которой человечество отверглось в грехопадении. Сопоставляя ветхозаветные нормы с нормой благой вести, Господь в Нагорной проповеди призывает к достижению полного тождества жизни с абсолютным божественным законом, то есть к обожению: </w:t>
      </w:r>
      <w:r w:rsidRPr="0088669E">
        <w:rPr>
          <w:rFonts w:ascii="Times New Roman" w:eastAsia="Times New Roman" w:hAnsi="Times New Roman" w:cs="Times New Roman"/>
          <w:i/>
          <w:iCs/>
          <w:color w:val="000000"/>
          <w:sz w:val="24"/>
          <w:szCs w:val="24"/>
          <w:lang w:eastAsia="ru-RU"/>
        </w:rPr>
        <w:t>«Итак будьте совершенны, как совершен Отец ваш Небесный»</w:t>
      </w:r>
      <w:r w:rsidRPr="0088669E">
        <w:rPr>
          <w:rFonts w:ascii="Times New Roman" w:eastAsia="Times New Roman" w:hAnsi="Times New Roman" w:cs="Times New Roman"/>
          <w:color w:val="000000"/>
          <w:sz w:val="24"/>
          <w:szCs w:val="24"/>
          <w:lang w:eastAsia="ru-RU"/>
        </w:rPr>
        <w:t xml:space="preserve"> (Мф. 5. 48).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IV.5. В Церкви, созданной Господом Иисусом, действует особое право, основу которого составляет Божественное Откровение. Это право каноническое. Если иные религиозные законоустановления даны для отпавшего от Бога человечества и по природе своей могут быть частью гражданского законодательства, то христианское право принципиально надсоциально. Оно </w:t>
      </w:r>
      <w:r w:rsidRPr="0088669E">
        <w:rPr>
          <w:rFonts w:ascii="Times New Roman" w:eastAsia="Times New Roman" w:hAnsi="Times New Roman" w:cs="Times New Roman"/>
          <w:color w:val="000000"/>
          <w:sz w:val="24"/>
          <w:szCs w:val="24"/>
          <w:lang w:eastAsia="ru-RU"/>
        </w:rPr>
        <w:lastRenderedPageBreak/>
        <w:t xml:space="preserve">непосредственно не может быть частью гражданского законодательства, хотя в христианских обществах и оказывает на него благотворное влияние, являясь его нравственным основанием.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Христианские государства обычно использовали модифицированное право языческого времени (например, римское право в «Корпусе» Юстиниана), поскольку и в нем содержались нормы, согласные с божественной правдой. Однако попытка создать основанное исключительно на Евангелии гражданское, уголовное или государственное право не может быть состоятельной, ибо без воцерковления полноты жизни, то есть без полной победы над грехом, право Церкви не может стать правом мира. А победа эта возможна лишь в эсхатологической перспективе.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Впрочем, предпринятый при святом императоре Юстиниане опыт христианизации правовой системы, унаследованной от языческого Рима, оказался вполне удачным не в последнюю очередь именно потому, что законодатель, создавая «Корпус», вполне сознавал границу, отделяющую порядок мира сего, который и в христианскую эпоху несет на себе печать падшести и греховной поврежденности, от установлений благодатного тела Христова — Церкви — даже в том случае, когда члены сего тела и граждане христианского государства суть одни и те же лица. «Корпус» Юстиниана на века определил правовой строй Византии и оказал значительное влияние на развитие права в России и западноевропейских странах в средневековье и новое время.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IV.6. В современном светском правосознании одним из доминирующих принципов стало представление о неотъемлемых правах личности. Идея таких прав основана на библейском учении о человеке как образе и подобии Божием, как онтологически свободном существе. «Рассмотри окружающее тебя, — пишет преподобный Антоний Египетский, — и знай, что начальники и владыки имеют власть над телом только, а не над душою, и всегда содержи сие в мысли твоей. Почему, когда они приказывают, например, убить или другое что сделать неуместное, неправедное и душевредное, не должно их слушать, хотя бы они и мучили тело. Бог создал душу свободною и самовластною и она вольна поступать как хочет — хорошо или худо».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Христианская социально-государственная этика требовала 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ко Христу или путь от Христа. Права на веру, на жизнь, на семью являются защитой сокровенных оснований человеческой свободы от произвола посторонних сил. Эти внутренние права дополняются и гарантируются другими, внешними — например, правами на свободу передвижения, получение информации, создание имущества, обладание им и его передачу.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Бог хранит свободу человека, никогда не насилуя его волю. Напротив, сатана стремится завладеть волей человека, поработить ее. Если право сообразуется с божественной правдой, явленной Господом Иисусом Христом, то и оно стоит на страже человеческой свободы:</w:t>
      </w:r>
      <w:r w:rsidRPr="0088669E">
        <w:rPr>
          <w:rFonts w:ascii="Times New Roman" w:eastAsia="Times New Roman" w:hAnsi="Times New Roman" w:cs="Times New Roman"/>
          <w:i/>
          <w:iCs/>
          <w:color w:val="000000"/>
          <w:sz w:val="24"/>
          <w:szCs w:val="24"/>
          <w:lang w:eastAsia="ru-RU"/>
        </w:rPr>
        <w:t xml:space="preserve"> «Где Дух Господень, там свобода»</w:t>
      </w:r>
      <w:r w:rsidRPr="0088669E">
        <w:rPr>
          <w:rFonts w:ascii="Times New Roman" w:eastAsia="Times New Roman" w:hAnsi="Times New Roman" w:cs="Times New Roman"/>
          <w:color w:val="000000"/>
          <w:sz w:val="24"/>
          <w:szCs w:val="24"/>
          <w:lang w:eastAsia="ru-RU"/>
        </w:rPr>
        <w:t xml:space="preserve"> (2 Кор. 3. 17) и, соответственно, охраняет неотъемлемые права личности. Те же традиции, которым не знаком принцип Христовой свободы, подчас стремятся подчинить совесть человека внешней воле вождя или коллектива.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IV.7. 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светского гуманистического понимания гражданских прав человек трактуется не как образ Божий, но как самодостаточный и самодовлеющий субъект. Однако вне Бога существует лишь человек падший, весьма далекий от чаемого христианами идеала совершенства, явленного во Христе («се, Человек!»). Между тем для христианского правосознания идея свободы и прав человека неразрывно связана с идеей служения. Права нужны </w:t>
      </w:r>
      <w:r w:rsidRPr="0088669E">
        <w:rPr>
          <w:rFonts w:ascii="Times New Roman" w:eastAsia="Times New Roman" w:hAnsi="Times New Roman" w:cs="Times New Roman"/>
          <w:color w:val="000000"/>
          <w:sz w:val="24"/>
          <w:szCs w:val="24"/>
          <w:lang w:eastAsia="ru-RU"/>
        </w:rPr>
        <w:lastRenderedPageBreak/>
        <w:t xml:space="preserve">христианину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другими людьми, семьей, государством, народом и иными человеческими сообществами.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результате секуляризации в новое время доминирующей стала теория естественного права, которая в своих построениях не учитывает падшести человеческой природы. Однако эта теория не утратила связи с христианской традицией, ибо исходит из убеждения, что понятия добра и зла присущи человеческой природе, а потому право вырастает из самой жизни, основываясь на совести («категорическом нравственном императиве»). Вплоть до XIX столетия данная теория господствовала в европейском обществе. Ее практическими следствиями были, во-первых, принцип исторической непрерывности правового поля (право нельзя отменить, как нельзя отменить совесть, его можно только усовершенствовать и приспособить законным же способом к новым обстоятельствам и случаям) и, во-вторых, принцип прецедентности (суд, сообразуясь с совестью и с правовым обычаем, может вынести правильное, то есть соответствующее Правде Божией, судебное решение).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современном понимании права доминируют взгляды, апологетические по отношению к позитивному, действующему праву. В соответствии с ними право есть человеческое изобретение, конструкция, которую общество создает для своей пользы, для решения задач, определяемых им самим. Следовательно, любые изменения права, если они приняты обществом, законны. За писаным кодексом нет никакой абсолютной правовой основы. Для данного взгляда законна революция, силой отвергающая законы «старого мира», законно и полное отрицание нравственной нормы, если такое отрицание одобряется обществом. Так, если современное сообщество не считает аборт убийством, он не является таковым и юридически. Апологеты позитивного права полагают, что общество может вводить самые разные нормы, а с другой стороны, считают любой действующий закон легитимным уже в силу самого его существования.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IV.8. Правопорядок отдельной страны есть частный вариант общего мироустрояющего закона, присущий определенному народу. Основополагающие принципы отношений человека с человеком, власти с обществом, учреждений друг с другом национальный закон проявляет соответственно конкретной нации, движущейся в истории. Национальное право несовершенно, ибо несовершенен и грешен любой народ. Однако оно создает рамку народной жизни, если переводит и приспосабливает абсолютные истины Божии к конкретному историческому и национальному бытию.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Так, правопорядок на Руси в течение тысячелетия постепенно развивался и усложнялся вместе с развитием и усложнением самого общества. К обычному славянскому праву, отчасти сохранявшему к Х веку древние общеарийские формы, вследствие христианизации прибавились элементы византийского законодательства, через «Корпус» Юстиниана восходившие к классическому римскому праву, и каноны церковного права, сращенные тогда с правом гражданским. С XVII столетия русское право активно восприемлет нормы и юридическую логику западноевропейского законодательства, причем это происходит достаточно органично, так как базисная для Европы римская правовая традиция была воспринята Русью от Константинополя вместе с христианством еще в X-XI веках. Древняя «Русская Правда», княжеские уставы и уставные грамоты, судные грамоты и судебники, Стоглав и Соборное уложение 1649 года, петровские артикулы и указы, законодательные акты Екатерины Великой и Александра I, реформы Александра II и Основные государственные законы 1906 года являли собой единую правовую ткань созидающегося народного организма. Одни нормы устаревали и отмирали, другие приходили им на смену. Некоторые правовые новации оказывались неудачными, не соответственными строю народной жизни, и переставали применяться. Течение реки российского национального правопорядка, теряющейся своими истоками в далекой истории, было остановлено 1917 годом. 22 ноября этого года Совет народных комиссаров, сообразуясь с духом позитивной </w:t>
      </w:r>
      <w:r w:rsidRPr="0088669E">
        <w:rPr>
          <w:rFonts w:ascii="Times New Roman" w:eastAsia="Times New Roman" w:hAnsi="Times New Roman" w:cs="Times New Roman"/>
          <w:color w:val="000000"/>
          <w:sz w:val="24"/>
          <w:szCs w:val="24"/>
          <w:lang w:eastAsia="ru-RU"/>
        </w:rPr>
        <w:lastRenderedPageBreak/>
        <w:t xml:space="preserve">теории права, отменил все российское законодательство. После краха в начале 1990-х годов советской государственности в странах СНГ и Балтии правовая система находится в процессе становления. В основу ее в качестве доминирующих полагаются идеи, господствующие в современном секуляризованном правосознании.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IV.9. Церковь Христова, сохраняя собственное автономное право, основанное на святых канонах и не выходящее за границы собственно церковной жизни, может существовать в рамках самых разных правовых систем, к которым она относится с подобающим уважением. Церковь неизменно призывает пасомых быть законопослушными гражданами земного отечества. В то же время она всегда подчеркивает незыблемую границу законопослушания для своих верных чад.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 всем, что касается исключительно земного порядка вещей, православный христианин обязан повиноваться законам, независимо от того, насколько они совершенны или неудачны. Когда же исполнение требования закона угрожает вечному спасению, предполагает акт вероотступничества или совершение иного несомненного греха в отношении Бога и ближнего, христианин призывается к подвигу исповедничества ради правды Божией и спасения своей души для вечной жизни. Он должен открыто выступать законным образом против безусловного нарушения обществом или государством установлений и заповедей Божиих, а если такое законное выступление невозможно или неэффективно, занимать позицию гражданского неповиновения (см. III.5).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V. Церковь и политика</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 В современных государствах граждане участвуют в процессе управления страной путем голосования. Значительная их часть принадлежит к политическим партиям, движениям, союзам, блокам и иным подобным организациям, созданным на основе различных политических доктрин и взглядов. Эти организации, стремясь организовать жизнь общества согласно политическим убеждениям своих членов, имеют одной из своих целей достижение, удержание или реформирование власти в государстве. В ходе осуществления полномочий, полученных вследствие волеизъявления граждан на выборах, политические организации могут участвовать в деятельности структур законодательной и исполнительной власти.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Наличие в обществе различных, порой противоречащих друг другу политических убеждений, а также разнодействующих интересов порождает политическую борьбу, которая ведется как законными и нравственно оправданными методами, так подчас и методами, противоречащими нормам государственного права, христианской и естественной морали.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V.2. Церковь, по заповеди Божией, имеет своей задачей проявлять заботу о единстве своих чад, о мире и согласии в обществе, о вовлечении всех его членов в общий созидательный труд. Церковь призвана проповедовать и созидать мир со всем внешним для нее обществом: </w:t>
      </w:r>
      <w:r w:rsidRPr="0088669E">
        <w:rPr>
          <w:rFonts w:ascii="Times New Roman" w:eastAsia="Times New Roman" w:hAnsi="Times New Roman" w:cs="Times New Roman"/>
          <w:i/>
          <w:iCs/>
          <w:color w:val="000000"/>
          <w:sz w:val="24"/>
          <w:szCs w:val="24"/>
          <w:lang w:eastAsia="ru-RU"/>
        </w:rPr>
        <w:t>«Если возможно с вашей стороны, будьте в мире со всеми людьми» (Рим. 12. 18); «Старайтесь иметь мир со всеми»</w:t>
      </w:r>
      <w:r w:rsidRPr="0088669E">
        <w:rPr>
          <w:rFonts w:ascii="Times New Roman" w:eastAsia="Times New Roman" w:hAnsi="Times New Roman" w:cs="Times New Roman"/>
          <w:color w:val="000000"/>
          <w:sz w:val="24"/>
          <w:szCs w:val="24"/>
          <w:lang w:eastAsia="ru-RU"/>
        </w:rPr>
        <w:t xml:space="preserve"> (Евр. 12. 14). Но еще более важным для нее является внутреннее единство в вере и любви: </w:t>
      </w:r>
      <w:r w:rsidRPr="0088669E">
        <w:rPr>
          <w:rFonts w:ascii="Times New Roman" w:eastAsia="Times New Roman" w:hAnsi="Times New Roman" w:cs="Times New Roman"/>
          <w:i/>
          <w:iCs/>
          <w:color w:val="000000"/>
          <w:sz w:val="24"/>
          <w:szCs w:val="24"/>
          <w:lang w:eastAsia="ru-RU"/>
        </w:rPr>
        <w:t>«Умоляю вас, братия, именем Господа нашего Иисуса Христа, чтобы... не было между вами разделений, но чтобы вы соединены были в одном духе»</w:t>
      </w:r>
      <w:r w:rsidRPr="0088669E">
        <w:rPr>
          <w:rFonts w:ascii="Times New Roman" w:eastAsia="Times New Roman" w:hAnsi="Times New Roman" w:cs="Times New Roman"/>
          <w:color w:val="000000"/>
          <w:sz w:val="24"/>
          <w:szCs w:val="24"/>
          <w:lang w:eastAsia="ru-RU"/>
        </w:rPr>
        <w:t xml:space="preserve"> (1 Кор. 1. 10). Единство Церкви как таинственного тела Христова (Еф. 1. 23), от неповрежденного бытия которого зависит вечное спасение человека, является для нее наивысшей ценностью. Святой Игнатий Богоносец, обращаясь к членам Церкви Христовой, пишет: «Все вы составляйте из себя как бы один храм Божий, как бы один жертвенник, как бы одного Иисуса».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Перед лицом политических разногласий, противоречий и борьбы Церковь проповедует мир и соработничество людей, придерживающихся различных политических взглядов. Она также допускает наличие различных политических убеждений среди ее епископата, клира и мирян, за </w:t>
      </w:r>
      <w:r w:rsidRPr="0088669E">
        <w:rPr>
          <w:rFonts w:ascii="Times New Roman" w:eastAsia="Times New Roman" w:hAnsi="Times New Roman" w:cs="Times New Roman"/>
          <w:color w:val="000000"/>
          <w:sz w:val="24"/>
          <w:szCs w:val="24"/>
          <w:lang w:eastAsia="ru-RU"/>
        </w:rPr>
        <w:lastRenderedPageBreak/>
        <w:t xml:space="preserve">исключением таких, которые явно ведут к действиям, противоречащим православному вероучению и нравственным нормам церковного Предания.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Невозможно участие церковного Священноначалия и священнослужителей, а следовательно, и церковной Полноты, в деятельности политических организаций, в предвыборных процессах, таких, как публичная поддержка участвующих в выборах политических организаций или отдельных кандидатов, агитация и так далее. Не допускается выдвижение кандидатур священнослужителей на выборах любых органов представительной власти всех уровней. В то же время ничто не должно препятствовать участию иерархов, священнослужителей и мирян, наравне с другими гражданами, в народных волеизъявлениях путем голосования.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истории Церкви имеется немало случаев общецерковной поддержки различных политических доктрин, взглядов, организаций и деятелей. В ряде случаев такая поддержка была связана с необходимостью отстаивания насущных интересов Церкви в крайних условиях антирелигиозных гонений, разрушительных и ограничительных действий инославной и иноверной власти. В других случаях подобная поддержка была следствием давления государства или политических структур и обычно вела к разделениям и противоречиям внутри Церкви, к отходу от нее части нетвердых в вере людей.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XX столетии священнослужители и иерархи Русской Православной Церкви являлись членами некоторых представительных органов власти, в частности, Государственной Думы Российской Империи, Верховных Советов СССР и Российской Федерации, ряда местных советов и законодательных собраний. В некоторых случаях участие священнослужителей в деятельности органов власти приносило пользу Церкви и обществу, однако нередко подобное участие порождало нестроения и разделения. Это имело место в особенности тогда, когда допускалось членство священнослужителей лишь в определенных парламентских фракциях, а также когда клирики выдвигали свои кандидатуры на выборные должности без церковного благословения. В целом практика участия священнослужителей в деятельности органов власти показала, что таковое практически невозможно без принятия на себя ответственности за вынесение решений, удовлетворяющих интересам одной части населения и противоречащих интересам другой его части, что серьезно осложняет пастырскую и миссионерскую деятельность священнослужителя, призванного, по слову апостола Павла, быть </w:t>
      </w:r>
      <w:r w:rsidRPr="0088669E">
        <w:rPr>
          <w:rFonts w:ascii="Times New Roman" w:eastAsia="Times New Roman" w:hAnsi="Times New Roman" w:cs="Times New Roman"/>
          <w:i/>
          <w:iCs/>
          <w:color w:val="000000"/>
          <w:sz w:val="24"/>
          <w:szCs w:val="24"/>
          <w:lang w:eastAsia="ru-RU"/>
        </w:rPr>
        <w:t>«для всех... всем, чтобы спасти по крайней мере некоторых»</w:t>
      </w:r>
      <w:r w:rsidRPr="0088669E">
        <w:rPr>
          <w:rFonts w:ascii="Times New Roman" w:eastAsia="Times New Roman" w:hAnsi="Times New Roman" w:cs="Times New Roman"/>
          <w:color w:val="000000"/>
          <w:sz w:val="24"/>
          <w:szCs w:val="24"/>
          <w:lang w:eastAsia="ru-RU"/>
        </w:rPr>
        <w:t xml:space="preserve"> (1 Кор. 9. 22). В то же время история показывает: решение об участии или неучастии священнослужителей в политической деятельности принималось и должно приниматься исходя из потребностей каждой конкретной эпохи, с учетом внутреннего состояния церковного организма и его положения в государстве. Однако с канонической точки зрения вопрос о том, должен ли священнослужитель, занимающий государственный пост, работать на профессиональной основе, решается однозначно отрицательно.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8 октября 1919 года святитель Тихон обратился к духовенству Русской Церкви с посланием, в котором призвал клириков не вмешиваться в политическую борьбу и, в частности, указал, что служители Церкви «по своему сану должны стоять выше и вне всяких политических интересов, должны памятовать канонические правила Святой Церкви, коими она возбраняет своим служителям вмешиваться в политическую жизнь страны, принадлежать к каким-либо политическим партиям, а тем более делать богослужебные обряды и священнодействия орудием политических демонстраций».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преддверии выборов народных депутатов СССР Священный Синод 27 декабря 1988 года определил «благословить представителям нашей Церкви, в случае их выдвижения и избрания народными депутатами, эту деятельность, выражая при этом нашу уверенность, что она послужит благу верующих и всего нашего общества». Помимо избрания народными депутатами СССР, ряд архиереев и клириков заняли депутатские места в республиканских, областных и местных советах. </w:t>
      </w:r>
      <w:r w:rsidRPr="0088669E">
        <w:rPr>
          <w:rFonts w:ascii="Times New Roman" w:eastAsia="Times New Roman" w:hAnsi="Times New Roman" w:cs="Times New Roman"/>
          <w:color w:val="000000"/>
          <w:sz w:val="24"/>
          <w:szCs w:val="24"/>
          <w:lang w:eastAsia="ru-RU"/>
        </w:rPr>
        <w:lastRenderedPageBreak/>
        <w:t xml:space="preserve">Новые условия политической жизни побудили Архиерейский Собор Русской Православной Церкви в октябре 1989 года уделить большое внимание обсуждению двух вопросов: «во-первых, как далеко может идти Церковь по пути принятия ответственности за политические решения без того, чтобы ставить под сомнение свой пастырский авторитет, и, во-вторых, позволительно ли для Церкви отказываться от участия в законотворчестве и от возможности оказывать нравственное воздействие на политический процесс, когда от принятия решения зависит судьба страны».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результате Архиерейский Собор признал определение Священного Синода от 27 декабря 1988 года имеющим отношение только к минувшим выборам. На будущее же был принят порядок, в соответствии с которым вопрос о целесообразности участия представителей духовенства в выборной кампании должен в каждом конкретном случае предварительно решаться Священноначалием (Священным Синодом — в отношении епископата, правящими архиереями — в отношении подведомственного клира). </w:t>
      </w:r>
      <w:r w:rsidRPr="0088669E">
        <w:rPr>
          <w:rFonts w:ascii="Times New Roman" w:eastAsia="Times New Roman" w:hAnsi="Times New Roman" w:cs="Times New Roman"/>
          <w:color w:val="000000"/>
          <w:sz w:val="24"/>
          <w:szCs w:val="24"/>
          <w:lang w:eastAsia="ru-RU"/>
        </w:rPr>
        <w:br/>
        <w:t xml:space="preserve">Некоторые представители духовенства, не получив подобающего благословения, все же приняли участие в выборах.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Священный Синод 20 марта 1990 года с сожалением заявил, что «Русская Православная Церковь снимает с себя моральную и религиозную ответственность за участие этих лиц в выборных органах власти». Из соображений икономии Синод воздержался от применения к нарушителям дисциплины полагающихся санкций, «констатируя, что такое поведение ложится на их совесть». 8 октября 1993 года, ввиду создания в России профессионального парламента, на расширенном заседании Священного Синода было принято решение предписать священнослужителям воздержаться от участия в российских парламентских выборах в качестве кандидатов в депутаты. Соответствующим Синодальным определением было установлено, что нарушившие его священнослужители подлежат извержению из сана. Архиерейский Собор Русской Православной Церкви 1994 года одобрил данное определение Священного Синода, «как своевременное и мудрое», и распространил его действие «на участие в будущем священнослужителей Русской Православной Церкви в выборах любых органов представительной власти стран СНГ и Балтии как на общегосударственном, так и на местном уровне».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Тот же Архиерейский Собор, в верности святым канонам отвечая на вызовы современной реальности, установил ряд важнейших правил, касающихся рассматриваемой темы. Так, в одном из определений Собора говорится: «Подтвердить невозможность для церковной Полноты поддержки каких-либо из политических партий, движений, блоков, союзов и тому подобных организаций, а также отдельных их деятелей, в первую очередь в ходе предвыборных кампаний... Считать также крайне нежелательным членство священнослужителей в политических партиях, движениях, союзах, блоках и им подобных организациях, в первую очередь ведущих предвыборную борьбу».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Архиерейский Собор, состоявшийся в 1997 году, развил принципы взаимоотношений Церкви с политическими организациями и усилил одно из решений предыдущего Собора, не благословив священнослужителям быть членами политических объединений. В определении Собора «О взаимоотношениях с государством и светским обществом», в частности, говорится: «Приветствовать диалог и контакты Церкви с политическими организациями в случае, если подобные контакты не носят характера политической поддержки. Считать допустимым сотрудничество с такими организациями в целях, полезных для Церкви и народа, при исключении интерпретации подобного сотрудничества как политической поддержки... Считать недопустимым участие архиереев и священнослужителей в какой-либо предвыборной агитации, а также членство их в политических объединениях, уставы которых предусматривают выдвижение своих кандидатов на выборные государственные посты всех уровней».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Неучастие церковной Полноты в политической борьбе, в деятельности политических партий и в предвыборных процессах не означает ее отказа от публичного выражения позиции по общественно значимым вопросам, от представления этой позиции перед лицом органов власти любой страны на любом уровне. Такая позиция выражается исключительно церковными Соборами, Священноначалием и уполномоченными им лицами. В любом случае право ее выражения не может быть передано государственным учреждениям, политическим или иным светским организациям.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V.3. Ничто не препятствует участию православных мирян в деятельности органов законодательной, исполнительной и судебной власти, политических организаций. Мало того, такое участие, если оно совершается в согласии с вероучением Церкви, ее нравственными нормами и ее официальной позицией по общественным вопросам, является одной из форм миссии Церкви в обществе. Миряне могут и призваны, исполняя свой гражданский долг, участвовать в процессах, связанных с выборами властей всех уровней, и содействовать любым нравственно оправданным начинаниям государства.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История Православной Церкви сохранила множество примеров самой активной вовлеченности мирян в управление государством, в деятельность политических и иных гражданских объединений. Такая вовлеченность имела место в условиях различных систем государственного устройства: самодержавия, конституционной монархии, разнообразных видов республики. Участие православных мирян в гражданских и политических процессах было затруднено лишь в условиях иноверного владычества или режима, придерживающегося политики государственного атеизма.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Участвуя в управлении государством и в политических процессах, православный мирянин призван основывать свою деятельность на нормах евангельской морали, на единстве справедливости и милосердия (Пс. 84. 11), на заботе о духовном и материальном благе людей, на любви к отечеству, на стремлении преображать окружающий мир по слову Христову.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то же время христианин — политик или государственный муж — должен ясно сознавать, что в условиях исторической реальности, а тем более в контексте нынешнего разделенного и противоречивого общества, большинство принимаемых решений и предпринимаемых политических действий приносит пользу одной части общества, одновременно ограничивая либо ущемляя интересы и желания других. Многие из упомянутых решений и действий неизбежно сопряжены с грехом или попустительством греху. Именно поэтому от православного политика или государственного деятеля требуется крайняя духовная и нравственная чуткость.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Христианин, трудящийся в области созидания государственной и политической жизни, призван стяжать дар особой жертвенности и особого самоотвержения. Ему совершенно необходимо быть внимательным к своему духовному состоянию, дабы не допускать превращения государственной или политической деятельности из служения в самоцель, которая питает гордыню, алчность и другие пороки. Следует помнить, что </w:t>
      </w:r>
      <w:r w:rsidRPr="0088669E">
        <w:rPr>
          <w:rFonts w:ascii="Times New Roman" w:eastAsia="Times New Roman" w:hAnsi="Times New Roman" w:cs="Times New Roman"/>
          <w:i/>
          <w:iCs/>
          <w:color w:val="000000"/>
          <w:sz w:val="24"/>
          <w:szCs w:val="24"/>
          <w:lang w:eastAsia="ru-RU"/>
        </w:rPr>
        <w:t>«начальства ли, власти ли, — все Им и для Него создано... и все Им стоит»</w:t>
      </w:r>
      <w:r w:rsidRPr="0088669E">
        <w:rPr>
          <w:rFonts w:ascii="Times New Roman" w:eastAsia="Times New Roman" w:hAnsi="Times New Roman" w:cs="Times New Roman"/>
          <w:color w:val="000000"/>
          <w:sz w:val="24"/>
          <w:szCs w:val="24"/>
          <w:lang w:eastAsia="ru-RU"/>
        </w:rPr>
        <w:t xml:space="preserve"> (Кол. 1. 16-17). Святитель Григорий Богослов, обращаясь к властителям, писал: «Со Христом начальствуешь ты, со Христом правительствуешь: от Него получил ты меч». Святой Иоанн Златоуст говорит: «Поистине царь есть тот, кто побеждает гнев и зависть и сладострастие, подчиняет все законам Божиим, сохраняет ум свой свободным и не позволяет возобладать душою страсти к удовольствиям. Такого мужа я желал бы видеть начальствующим над народами, и землею и морем, и городами и областями, и войсками; потому что кто подчинил душевные страсти разуму, тот легко управлял бы и людьми согласно с божественными законами... А кто по-видимому начальствует над людьми, но раболепствует гневу и честолюбию и удовольствиям, тот... не будет знать, как распорядиться с властью».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V.4. Участие православных мирян в деятельности органов власти и политических процессах может быть как индивидуальным, так и в рамках особых христианских (православных) политических организаций или христианских (православных) составных частей более крупных политических объединений. В обоих случаях чада Церкви имеют свободу выбора и выражения своих политических убеждений, принятия решений и осуществления соответствующей деятельности. В то же время миряне, участвующие в государственной или политической деятельности индивидуально или в рамках различных организаций, делают это самостоятельно, не отождествляя свою политическую работу с позицией церковной Полноты или каких-либо канонических церковных учреждений и не выступая от их имени. При этом высшая церковная власть не преподает специального благословения на политическую деятельность мирян.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Архиерейский Собор Русской Православной Церкви 1994 года постановил полагать допустимым членство в политических организациях «мирян и создание ими самими таких организаций, которые, в случае наименования себя христианскими и православными, призываются к большему взаимодействию с церковным Священноначалием. Считать также возможным участие священнослужителей, в том числе представляющих канонические церковные структуры и церковное Священноначалие, в отдельных мероприятиях политических организаций, а также церковное сотрудничество с ними в делах, полезных для Церкви и общества, в случае, если таковое участие и сотрудничество не носит характера поддержки политических организаций, служит созиданию мира и согласия в народе и церковной среде».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соответствующем же определении Архиерейского Собора 1997 года, в частности, говорится: «Полагать возможным участие мирян в деятельности политических организаций и создание ими таких организаций в случае, если последние не имеют в своем составе священнослужителей и ведут ответственные консультации с церковным Священноначалием. Постановить, что подобные организации, как участвующие в политическом процессе, не могут иметь благословения церковного Священноначалия и выступать от имени Церкви. Церковного благословения не могут получить, а в случае его наличия лишаются такового церковно-общественные организации, ведущие предвыборную борьбу, вовлеченные в политическую агитацию и выдающие свое мнение за мнение Церкви, выражаемое перед лицом государства и общества церковными Соборами, Святейшим Патриархом и Священным Синодом. То же относится к церковным и церковно-общественным средствам массовой информации».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Существование христианских (православных) политических организаций, а также христианских (православных) составных частей более широких политических объединений воспринимается Церковью как положительное явление, помогающее мирянам сообща и осуществлять политическую и государственную деятельность на основе христианских духовно-нравственных принципов. Упомянутые организации, будучи свободны в своей деятельности, одновременно призываются к советованию с церковным Священноначалием, к координации действий в области осуществления позиции Церкви по общественным вопросам.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 взаимоотношениях церковной Полноты с христианскими (православными) политическими организациями, в деятельности которых участвуют православные миряне, а также с отдельными православными политиками и государственными деятелями, могут возникать ситуации, когда заявления или действия этих организаций и лиц существенно расходятся с общецерковной позицией по общественным вопросам либо мешают реализации такой позиции. В подобных случаях Священноначалие устанавливает факт расхождения позиций и публично объявляет об этом во избежание смущения и недоразумений среди верующих и широких слоев общества. Констатация такого расхождения должна побудить православного мирянина, участвующего в политической деятельности, задуматься о целесообразности его дальнейшего членства в соответствующей политической организации.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Организации православных христиан не должны носить характера тайных обществ, предполагающих исключительное подчинение своим лидерам и сознательный отказ от раскрытия сути деятельности организации в ходе консультаций с церковным Священноначалием и даже на исповеди. Церковь не может одобрить участия православных мирян, а тем более священнослужителей и в неправославных обществах такого рода, поскольку они по самому своему характеру отторгают человека от всецелой преданности Церкви Божией и ее каноническому строю.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VI. Труд и его плоды</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VI.1. Труд является органичным элементом человеческой жизни. В книге Бытия говорится, что вначале </w:t>
      </w:r>
      <w:r w:rsidRPr="0088669E">
        <w:rPr>
          <w:rFonts w:ascii="Times New Roman" w:eastAsia="Times New Roman" w:hAnsi="Times New Roman" w:cs="Times New Roman"/>
          <w:i/>
          <w:iCs/>
          <w:color w:val="000000"/>
          <w:sz w:val="24"/>
          <w:szCs w:val="24"/>
          <w:lang w:eastAsia="ru-RU"/>
        </w:rPr>
        <w:t>«не было человека для возделывания земли»</w:t>
      </w:r>
      <w:r w:rsidRPr="0088669E">
        <w:rPr>
          <w:rFonts w:ascii="Times New Roman" w:eastAsia="Times New Roman" w:hAnsi="Times New Roman" w:cs="Times New Roman"/>
          <w:color w:val="000000"/>
          <w:sz w:val="24"/>
          <w:szCs w:val="24"/>
          <w:lang w:eastAsia="ru-RU"/>
        </w:rPr>
        <w:t xml:space="preserve"> (Быт. 2. 5); создав райский сад, Бог поселяет в нем человека, </w:t>
      </w:r>
      <w:r w:rsidRPr="0088669E">
        <w:rPr>
          <w:rFonts w:ascii="Times New Roman" w:eastAsia="Times New Roman" w:hAnsi="Times New Roman" w:cs="Times New Roman"/>
          <w:i/>
          <w:iCs/>
          <w:color w:val="000000"/>
          <w:sz w:val="24"/>
          <w:szCs w:val="24"/>
          <w:lang w:eastAsia="ru-RU"/>
        </w:rPr>
        <w:t>«чтобы возделывать и хранить его»</w:t>
      </w:r>
      <w:r w:rsidRPr="0088669E">
        <w:rPr>
          <w:rFonts w:ascii="Times New Roman" w:eastAsia="Times New Roman" w:hAnsi="Times New Roman" w:cs="Times New Roman"/>
          <w:color w:val="000000"/>
          <w:sz w:val="24"/>
          <w:szCs w:val="24"/>
          <w:lang w:eastAsia="ru-RU"/>
        </w:rPr>
        <w:t xml:space="preserve"> (Быт. 2. 15). Труд — это творческое раскрытие человека, которому в силу изначального богоподобия дано быть сотворцом и соработником Господа. Однако после отпадения человека от Творца изменился характер труда: </w:t>
      </w:r>
      <w:r w:rsidRPr="0088669E">
        <w:rPr>
          <w:rFonts w:ascii="Times New Roman" w:eastAsia="Times New Roman" w:hAnsi="Times New Roman" w:cs="Times New Roman"/>
          <w:i/>
          <w:iCs/>
          <w:color w:val="000000"/>
          <w:sz w:val="24"/>
          <w:szCs w:val="24"/>
          <w:lang w:eastAsia="ru-RU"/>
        </w:rPr>
        <w:t>«В поте лица твоего будешь есть хлеб, доколе не возвратишься в землю, из которой ты взят, ибо прах ты и в прах возвратишься»</w:t>
      </w:r>
      <w:r w:rsidRPr="0088669E">
        <w:rPr>
          <w:rFonts w:ascii="Times New Roman" w:eastAsia="Times New Roman" w:hAnsi="Times New Roman" w:cs="Times New Roman"/>
          <w:color w:val="000000"/>
          <w:sz w:val="24"/>
          <w:szCs w:val="24"/>
          <w:lang w:eastAsia="ru-RU"/>
        </w:rPr>
        <w:t xml:space="preserve"> (Быт. 3. 19). Творческая составляющая труда ослабла; он стал для падшего человека преимущественно способом добывания средств к жизни.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VI.2. Слово Божие не только обращает внимание людей на необходимость ежедневного труда, но и задает его особый ритм. Четвертая заповедь гласит: </w:t>
      </w:r>
      <w:r w:rsidRPr="0088669E">
        <w:rPr>
          <w:rFonts w:ascii="Times New Roman" w:eastAsia="Times New Roman" w:hAnsi="Times New Roman" w:cs="Times New Roman"/>
          <w:i/>
          <w:iCs/>
          <w:color w:val="000000"/>
          <w:sz w:val="24"/>
          <w:szCs w:val="24"/>
          <w:lang w:eastAsia="ru-RU"/>
        </w:rPr>
        <w:t>«Помни день субботний, чтобы святить его. Шесть дней работай и делай всякие дела твои; а день седьмый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w:t>
      </w:r>
      <w:r w:rsidRPr="0088669E">
        <w:rPr>
          <w:rFonts w:ascii="Times New Roman" w:eastAsia="Times New Roman" w:hAnsi="Times New Roman" w:cs="Times New Roman"/>
          <w:color w:val="000000"/>
          <w:sz w:val="24"/>
          <w:szCs w:val="24"/>
          <w:lang w:eastAsia="ru-RU"/>
        </w:rPr>
        <w:t xml:space="preserve"> (Исх. 20. 8-10). Этим повелением Творца процесс человеческого труда соотносится с божественным творчеством, положившим начало мирозданию. Ведь заповедь субботствования обосновывается тем, что при сотворении мира </w:t>
      </w:r>
      <w:r w:rsidRPr="0088669E">
        <w:rPr>
          <w:rFonts w:ascii="Times New Roman" w:eastAsia="Times New Roman" w:hAnsi="Times New Roman" w:cs="Times New Roman"/>
          <w:i/>
          <w:iCs/>
          <w:color w:val="000000"/>
          <w:sz w:val="24"/>
          <w:szCs w:val="24"/>
          <w:lang w:eastAsia="ru-RU"/>
        </w:rPr>
        <w:t>«благословил Бог седьмый день, и освятил его, ибо в оный почил от всех дел Своих, которые Бог творил и созидал»</w:t>
      </w:r>
      <w:r w:rsidRPr="0088669E">
        <w:rPr>
          <w:rFonts w:ascii="Times New Roman" w:eastAsia="Times New Roman" w:hAnsi="Times New Roman" w:cs="Times New Roman"/>
          <w:color w:val="000000"/>
          <w:sz w:val="24"/>
          <w:szCs w:val="24"/>
          <w:lang w:eastAsia="ru-RU"/>
        </w:rPr>
        <w:t xml:space="preserve"> (Быт. 2. 3). Сей день должен быть посвящен Господу, с тем чтобы повседневные заботы не могли отвратить человека от Творца. Вместе с тем, деятельные проявления милосердия и бескорыстная помощь ближним не являются нарушением заповеди: </w:t>
      </w:r>
      <w:r w:rsidRPr="0088669E">
        <w:rPr>
          <w:rFonts w:ascii="Times New Roman" w:eastAsia="Times New Roman" w:hAnsi="Times New Roman" w:cs="Times New Roman"/>
          <w:i/>
          <w:iCs/>
          <w:color w:val="000000"/>
          <w:sz w:val="24"/>
          <w:szCs w:val="24"/>
          <w:lang w:eastAsia="ru-RU"/>
        </w:rPr>
        <w:t>«Суббота для человека, а не человек для субботы»</w:t>
      </w:r>
      <w:r w:rsidRPr="0088669E">
        <w:rPr>
          <w:rFonts w:ascii="Times New Roman" w:eastAsia="Times New Roman" w:hAnsi="Times New Roman" w:cs="Times New Roman"/>
          <w:color w:val="000000"/>
          <w:sz w:val="24"/>
          <w:szCs w:val="24"/>
          <w:lang w:eastAsia="ru-RU"/>
        </w:rPr>
        <w:t xml:space="preserve"> (Мк. 2. 27). В христианской традиции с апостольских времен днем, свободным от труда, стал первый день седмицы — день Воскресения Христова.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VI.3. Совершенствование орудий и методов труда, его профессиональное разделение и переход от простых его форм к более сложным способствуют улучшению материальных условий жизни человека. Однако обольщение достижениями цивилизации удаляет людей от Творца, ведет к мнимому торжеству рассудка, стремящегося обустроить земную жизнь без Бога. Реализация подобных устремлений в истории человечества всегда заканчивалась трагически.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Священном Писании сказано, что первыми строителями земной цивилизации были потомки Каина: Ламех и его дети изобрели и произвели первые орудия из меди и железа, переносные шатры и различные музыкальные инструменты, они явились родоначальниками многих ремесел и искусств (Быт. 4. 20-22). Однако они вместе с другими людьми не избежали соблазнов: </w:t>
      </w:r>
      <w:r w:rsidRPr="0088669E">
        <w:rPr>
          <w:rFonts w:ascii="Times New Roman" w:eastAsia="Times New Roman" w:hAnsi="Times New Roman" w:cs="Times New Roman"/>
          <w:i/>
          <w:iCs/>
          <w:color w:val="000000"/>
          <w:sz w:val="24"/>
          <w:szCs w:val="24"/>
          <w:lang w:eastAsia="ru-RU"/>
        </w:rPr>
        <w:t>«Всякая плоть извратила путь свой на земле»</w:t>
      </w:r>
      <w:r w:rsidRPr="0088669E">
        <w:rPr>
          <w:rFonts w:ascii="Times New Roman" w:eastAsia="Times New Roman" w:hAnsi="Times New Roman" w:cs="Times New Roman"/>
          <w:color w:val="000000"/>
          <w:sz w:val="24"/>
          <w:szCs w:val="24"/>
          <w:lang w:eastAsia="ru-RU"/>
        </w:rPr>
        <w:t xml:space="preserve"> (Быт. 6. 12), а потому по воле Творца цивилизацию каинитов завершает потоп. Наиболее ярким библейским образом безуспешной попытки падшего человечества «сделать себе имя» является строительство вавилонской башни «высотою до небес». Столпотворение предстает символом объединения усилий людей для достижения богопротивной цели. Господь карает гордецов: смешивая языки, Он лишает их возможности взаимопонимания и рассеивает по всей земле.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VI.4. С христианской точки зрения труд сам по себе не является безусловной ценностью. Он становится благословенным, когда являет собой соработничество Господу и способствует исполнению Его замысла о мире и человеке. Однако труд не богоугоден, если он направлен на служение эгоистическим интересам личности или человеческих сообществ, а также на удовлетворение греховных потребностей духа и плоти. </w:t>
      </w:r>
      <w:r w:rsidRPr="0088669E">
        <w:rPr>
          <w:rFonts w:ascii="Times New Roman" w:eastAsia="Times New Roman" w:hAnsi="Times New Roman" w:cs="Times New Roman"/>
          <w:color w:val="000000"/>
          <w:sz w:val="24"/>
          <w:szCs w:val="24"/>
          <w:lang w:eastAsia="ru-RU"/>
        </w:rPr>
        <w:br/>
        <w:t xml:space="preserve">Священное Писание свидетельствует о двух нравственных побуждениях к труду: трудиться, чтобы питаться самому, никого не отягощая, и трудиться, чтобы подавать нуждающемуся. Апостол пишет: </w:t>
      </w:r>
      <w:r w:rsidRPr="0088669E">
        <w:rPr>
          <w:rFonts w:ascii="Times New Roman" w:eastAsia="Times New Roman" w:hAnsi="Times New Roman" w:cs="Times New Roman"/>
          <w:i/>
          <w:iCs/>
          <w:color w:val="000000"/>
          <w:sz w:val="24"/>
          <w:szCs w:val="24"/>
          <w:lang w:eastAsia="ru-RU"/>
        </w:rPr>
        <w:t>«Лучше трудись, делая своими руками полезное, чтобы было из чего уделять нуждающемуся»</w:t>
      </w:r>
      <w:r w:rsidRPr="0088669E">
        <w:rPr>
          <w:rFonts w:ascii="Times New Roman" w:eastAsia="Times New Roman" w:hAnsi="Times New Roman" w:cs="Times New Roman"/>
          <w:color w:val="000000"/>
          <w:sz w:val="24"/>
          <w:szCs w:val="24"/>
          <w:lang w:eastAsia="ru-RU"/>
        </w:rPr>
        <w:t xml:space="preserve"> (Еф. 4. 28). Такой труд воспитывает душу и укрепляет тело человека, дает христианину возможность проявлять свою веру в богоугодных делах милосердия и любви к ближним (Мф. 5. 16; Иак. 2. 17). Всем памятны слова апостола Павла: </w:t>
      </w:r>
      <w:r w:rsidRPr="0088669E">
        <w:rPr>
          <w:rFonts w:ascii="Times New Roman" w:eastAsia="Times New Roman" w:hAnsi="Times New Roman" w:cs="Times New Roman"/>
          <w:i/>
          <w:iCs/>
          <w:color w:val="000000"/>
          <w:sz w:val="24"/>
          <w:szCs w:val="24"/>
          <w:lang w:eastAsia="ru-RU"/>
        </w:rPr>
        <w:t>«Если кто не хочет трудиться, тот и не ешь»</w:t>
      </w:r>
      <w:r w:rsidRPr="0088669E">
        <w:rPr>
          <w:rFonts w:ascii="Times New Roman" w:eastAsia="Times New Roman" w:hAnsi="Times New Roman" w:cs="Times New Roman"/>
          <w:color w:val="000000"/>
          <w:sz w:val="24"/>
          <w:szCs w:val="24"/>
          <w:lang w:eastAsia="ru-RU"/>
        </w:rPr>
        <w:t xml:space="preserve"> (2 Фес. 3. 10).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Этическое значение трудовых процессов постоянно подчеркивали отцы и учители Церкви. Так, Климент Александрийский называл труд «школой общественной справедливости». Святитель Василий Великий утверждал, что «намерение благочестия не должно служить предлогом лени и бегства от работы, а побуждением к еще большим трудам». А святой Иоанн Златоуст призывал считать «бесчестием не работу, но праздность». Пример трудового подвижничества явили иноки многих монастырей. Их хозяйственная деятельность во многом была образцом для подражания, а основатели крупнейших иноческих обителей имели, наряду с высочайшим духовным авторитетом, и славу великих тружеников. Широко известны примеры усердного труда преподобных Феодосия Печерского, Сергия Радонежского, Кирилла Белозерского, Иосифа Волоцкого, Нила Сорского и других русских подвижников.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VI.5. Церковь благословляет всякий труд, направленный ко благу людей; при этом не отдается предпочтения никакому из видов человеческой деятельности, если таковая соответствует христианским нравственным нормам. В притчах Господь наш Иисус Христос постоянно упоминает о разных профессиях, не выделяя ни одну из них. Он говорит о труде сеятеля (Мк. 4. 3-9), слуг и домоправителя (Лк. 12. 42-48), купца и рыбаков (Мф. 13. 45-48), управителя и работников в винограднике (Мф. 20. 1-16). Однако современность породила развитие целой индустрии, специально направленной на пропаганду порока и греха, удовлетворение пагубных страстей и привычек, таких, как пьянство, наркомания, блуд и прелюбодеяние. Церковь свидетельствует о греховности участия в такой деятельности, поскольку она развращает не только трудящегося, но и общество в целом.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VI.6. Работающий вправе пользоваться плодами своего труда: </w:t>
      </w:r>
      <w:r w:rsidRPr="0088669E">
        <w:rPr>
          <w:rFonts w:ascii="Times New Roman" w:eastAsia="Times New Roman" w:hAnsi="Times New Roman" w:cs="Times New Roman"/>
          <w:i/>
          <w:iCs/>
          <w:color w:val="000000"/>
          <w:sz w:val="24"/>
          <w:szCs w:val="24"/>
          <w:lang w:eastAsia="ru-RU"/>
        </w:rPr>
        <w:t>«Кто, насадив виноград, не ест плодов его? Кто, пася стадо, не ест молока от стада?.. Кто пашет, должен пахать с надеждою, и кто молотит, должен молотить с надеждою получить ожидаемое»</w:t>
      </w:r>
      <w:r w:rsidRPr="0088669E">
        <w:rPr>
          <w:rFonts w:ascii="Times New Roman" w:eastAsia="Times New Roman" w:hAnsi="Times New Roman" w:cs="Times New Roman"/>
          <w:color w:val="000000"/>
          <w:sz w:val="24"/>
          <w:szCs w:val="24"/>
          <w:lang w:eastAsia="ru-RU"/>
        </w:rPr>
        <w:t xml:space="preserve"> (1 Кор. 9. 7,10). Церковь учит, что отказ в оплате честного труда является не только преступлением против человека, но и грехом перед Богом.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Священное Писание говорит: </w:t>
      </w:r>
      <w:r w:rsidRPr="0088669E">
        <w:rPr>
          <w:rFonts w:ascii="Times New Roman" w:eastAsia="Times New Roman" w:hAnsi="Times New Roman" w:cs="Times New Roman"/>
          <w:i/>
          <w:iCs/>
          <w:color w:val="000000"/>
          <w:sz w:val="24"/>
          <w:szCs w:val="24"/>
          <w:lang w:eastAsia="ru-RU"/>
        </w:rPr>
        <w:t>«Не обижай наемника... В тот же день отдай плату его... чтоб он не возопил на тебя к Господу, и не было на тебе греха»</w:t>
      </w:r>
      <w:r w:rsidRPr="0088669E">
        <w:rPr>
          <w:rFonts w:ascii="Times New Roman" w:eastAsia="Times New Roman" w:hAnsi="Times New Roman" w:cs="Times New Roman"/>
          <w:color w:val="000000"/>
          <w:sz w:val="24"/>
          <w:szCs w:val="24"/>
          <w:lang w:eastAsia="ru-RU"/>
        </w:rPr>
        <w:t xml:space="preserve"> (Втор. 24. 14-15); </w:t>
      </w:r>
      <w:r w:rsidRPr="0088669E">
        <w:rPr>
          <w:rFonts w:ascii="Times New Roman" w:eastAsia="Times New Roman" w:hAnsi="Times New Roman" w:cs="Times New Roman"/>
          <w:i/>
          <w:iCs/>
          <w:color w:val="000000"/>
          <w:sz w:val="24"/>
          <w:szCs w:val="24"/>
          <w:lang w:eastAsia="ru-RU"/>
        </w:rPr>
        <w:t>«Горе тому, кто... заставляет ближнего своего работать даром и не отдает ему платы его»</w:t>
      </w:r>
      <w:r w:rsidRPr="0088669E">
        <w:rPr>
          <w:rFonts w:ascii="Times New Roman" w:eastAsia="Times New Roman" w:hAnsi="Times New Roman" w:cs="Times New Roman"/>
          <w:color w:val="000000"/>
          <w:sz w:val="24"/>
          <w:szCs w:val="24"/>
          <w:lang w:eastAsia="ru-RU"/>
        </w:rPr>
        <w:t xml:space="preserve"> (Иер. 22. 13); </w:t>
      </w:r>
      <w:r w:rsidRPr="0088669E">
        <w:rPr>
          <w:rFonts w:ascii="Times New Roman" w:eastAsia="Times New Roman" w:hAnsi="Times New Roman" w:cs="Times New Roman"/>
          <w:i/>
          <w:iCs/>
          <w:color w:val="000000"/>
          <w:sz w:val="24"/>
          <w:szCs w:val="24"/>
          <w:lang w:eastAsia="ru-RU"/>
        </w:rPr>
        <w:t>«Вот, плата, удержанная вами у работников, пожавших поля ваши, вопиет, и вопли жнецов дошли до слуха Господа Саваофа»</w:t>
      </w:r>
      <w:r w:rsidRPr="0088669E">
        <w:rPr>
          <w:rFonts w:ascii="Times New Roman" w:eastAsia="Times New Roman" w:hAnsi="Times New Roman" w:cs="Times New Roman"/>
          <w:color w:val="000000"/>
          <w:sz w:val="24"/>
          <w:szCs w:val="24"/>
          <w:lang w:eastAsia="ru-RU"/>
        </w:rPr>
        <w:t xml:space="preserve"> (Иак. 5. 4).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Вместе с тем заповедь Божия повелевает трудящимся заботиться о тех людях, которые по различным причинам не могут сами зарабатывать себе на жизнь, — о немощных, больных, пришельцах (беженцах), сиротах и вдовах — и делиться с ними плодами труда, </w:t>
      </w:r>
      <w:r w:rsidRPr="0088669E">
        <w:rPr>
          <w:rFonts w:ascii="Times New Roman" w:eastAsia="Times New Roman" w:hAnsi="Times New Roman" w:cs="Times New Roman"/>
          <w:i/>
          <w:iCs/>
          <w:color w:val="000000"/>
          <w:sz w:val="24"/>
          <w:szCs w:val="24"/>
          <w:lang w:eastAsia="ru-RU"/>
        </w:rPr>
        <w:t>«чтобы Господь, Бог твой, благословил тебя во всех делах рук твоих»</w:t>
      </w:r>
      <w:r w:rsidRPr="0088669E">
        <w:rPr>
          <w:rFonts w:ascii="Times New Roman" w:eastAsia="Times New Roman" w:hAnsi="Times New Roman" w:cs="Times New Roman"/>
          <w:color w:val="000000"/>
          <w:sz w:val="24"/>
          <w:szCs w:val="24"/>
          <w:lang w:eastAsia="ru-RU"/>
        </w:rPr>
        <w:t xml:space="preserve"> (Втор. 24. 19-22).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Продолжая на земле служение Христа, Который отождествил Себя именно с обездоленными, Церковь всегда выступает в защиту безгласных и бессильных. Поэтому она призывает общество к справедливому распределению продуктов труда, при котором богатый поддерживает бедного, здоровый — больного, трудоспособный — престарелого. Духовное благополучие и самосохранение общества возможны лишь в том случае, если обеспечение жизни, здоровья и минимального благосостояния всех граждан считается безусловным приоритетом при распределении материальных средств.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VII. Cобственность</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VII.1. Под собственностью принято понимать общественно признанную форму отношения людей к плодам труда и естественным ресурсам. В число основных полномочий собственника обычно включают право владения и пользования, право управления и получения дохода, право на отчуждение, потребление, изменение или уничтожение объектов собственности.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не определяет прав людей на собственность. Однако материальная сторона человеческой жизни не остается вне ее поля зрения. Призывая искать прежде всего </w:t>
      </w:r>
      <w:r w:rsidRPr="0088669E">
        <w:rPr>
          <w:rFonts w:ascii="Times New Roman" w:eastAsia="Times New Roman" w:hAnsi="Times New Roman" w:cs="Times New Roman"/>
          <w:i/>
          <w:iCs/>
          <w:color w:val="000000"/>
          <w:sz w:val="24"/>
          <w:szCs w:val="24"/>
          <w:lang w:eastAsia="ru-RU"/>
        </w:rPr>
        <w:t>«Царства Божия и правды Его»</w:t>
      </w:r>
      <w:r w:rsidRPr="0088669E">
        <w:rPr>
          <w:rFonts w:ascii="Times New Roman" w:eastAsia="Times New Roman" w:hAnsi="Times New Roman" w:cs="Times New Roman"/>
          <w:color w:val="000000"/>
          <w:sz w:val="24"/>
          <w:szCs w:val="24"/>
          <w:lang w:eastAsia="ru-RU"/>
        </w:rPr>
        <w:t xml:space="preserve"> (Мф. 6. 33), Церковь помнит и о потребностях в </w:t>
      </w:r>
      <w:r w:rsidRPr="0088669E">
        <w:rPr>
          <w:rFonts w:ascii="Times New Roman" w:eastAsia="Times New Roman" w:hAnsi="Times New Roman" w:cs="Times New Roman"/>
          <w:i/>
          <w:iCs/>
          <w:color w:val="000000"/>
          <w:sz w:val="24"/>
          <w:szCs w:val="24"/>
          <w:lang w:eastAsia="ru-RU"/>
        </w:rPr>
        <w:t>«хлебе насущном»</w:t>
      </w:r>
      <w:r w:rsidRPr="0088669E">
        <w:rPr>
          <w:rFonts w:ascii="Times New Roman" w:eastAsia="Times New Roman" w:hAnsi="Times New Roman" w:cs="Times New Roman"/>
          <w:color w:val="000000"/>
          <w:sz w:val="24"/>
          <w:szCs w:val="24"/>
          <w:lang w:eastAsia="ru-RU"/>
        </w:rPr>
        <w:t xml:space="preserve"> (Мф. 6. 11), полагая, что каждый человек должен иметь достаточно средств для достойного существования. Вместе с тем Церковь предостерегает от чрезмерного увлечения материальными благами, осуждая тех, кто обольщается </w:t>
      </w:r>
      <w:r w:rsidRPr="0088669E">
        <w:rPr>
          <w:rFonts w:ascii="Times New Roman" w:eastAsia="Times New Roman" w:hAnsi="Times New Roman" w:cs="Times New Roman"/>
          <w:i/>
          <w:iCs/>
          <w:color w:val="000000"/>
          <w:sz w:val="24"/>
          <w:szCs w:val="24"/>
          <w:lang w:eastAsia="ru-RU"/>
        </w:rPr>
        <w:t xml:space="preserve">«заботами, богатством и наслаждениями житейскими» </w:t>
      </w:r>
      <w:r w:rsidRPr="0088669E">
        <w:rPr>
          <w:rFonts w:ascii="Times New Roman" w:eastAsia="Times New Roman" w:hAnsi="Times New Roman" w:cs="Times New Roman"/>
          <w:color w:val="000000"/>
          <w:sz w:val="24"/>
          <w:szCs w:val="24"/>
          <w:lang w:eastAsia="ru-RU"/>
        </w:rPr>
        <w:t xml:space="preserve">(Лк. 8. 14). В позиции Православной Церкви по отношению к собственности нет ни игнорирования материальных потребностей, ни противоположной крайности, превозносящей устремление людей к достижению материальных благ как высшей цели и ценности бытия. Имущественное положение человека само по себе не может рассматриваться как свидетельство о том, угоден или неугоден он Богу.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Отношение православного христианина к собственности должно основываться на евангельском принципе любви к ближнему, выраженному в словах Спасителя: </w:t>
      </w:r>
      <w:r w:rsidRPr="0088669E">
        <w:rPr>
          <w:rFonts w:ascii="Times New Roman" w:eastAsia="Times New Roman" w:hAnsi="Times New Roman" w:cs="Times New Roman"/>
          <w:i/>
          <w:iCs/>
          <w:color w:val="000000"/>
          <w:sz w:val="24"/>
          <w:szCs w:val="24"/>
          <w:lang w:eastAsia="ru-RU"/>
        </w:rPr>
        <w:t>«Заповедь новую даю вам, да любите друг друга»</w:t>
      </w:r>
      <w:r w:rsidRPr="0088669E">
        <w:rPr>
          <w:rFonts w:ascii="Times New Roman" w:eastAsia="Times New Roman" w:hAnsi="Times New Roman" w:cs="Times New Roman"/>
          <w:color w:val="000000"/>
          <w:sz w:val="24"/>
          <w:szCs w:val="24"/>
          <w:lang w:eastAsia="ru-RU"/>
        </w:rPr>
        <w:t xml:space="preserve"> (Ин. 13. 34). Эта заповедь является основой нравственного поведения христиан. Она должна служить для них и, с точки зрения Церкви, для остальных людей императивом в сфере регулирования межчеловеческих отношений, включая имущественные.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 учению Церкви, люди получают все земные блага от Бога, Которому и принадлежит абсолютное право владения ими. Относительность права собственности для человека Спаситель многократно показывает в притчах: это или виноградник, данный в пользование (Мк. 12. 1-9), или таланты, распределенные между людьми (Мф. 25. 14-30), или имение, отданное во временное управление (Лк. 16. 1-13). Выражая присущую Церкви мысль о том, что абсолютным собственником всего является Бог, святитель Василий Великий спрашивает: «Скажи же мне, что у тебя собственного? Откуда ты взял и принес в жизнь?». Греховное отношение к собственности, проявляющееся в забвении или сознательном отвержении этого духовного принципа, порождает разделение и отчуждение между людьми.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VII.2. Материальные блага не могут сделать человека счастливым. Господь Иисус Христос предупреждает: «Берегитесь любостяжания, ибо жизнь человека не зависит от изобилия его имения» (Лк. 12. 15). Погоня за богатством пагубно отражается на духовном состоянии человека и способна привести к полной деградации личности. Апостол Павел указывает, что </w:t>
      </w:r>
      <w:r w:rsidRPr="0088669E">
        <w:rPr>
          <w:rFonts w:ascii="Times New Roman" w:eastAsia="Times New Roman" w:hAnsi="Times New Roman" w:cs="Times New Roman"/>
          <w:i/>
          <w:iCs/>
          <w:color w:val="000000"/>
          <w:sz w:val="24"/>
          <w:szCs w:val="24"/>
          <w:lang w:eastAsia="ru-RU"/>
        </w:rPr>
        <w:t>«желающие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w:t>
      </w:r>
      <w:r w:rsidRPr="0088669E">
        <w:rPr>
          <w:rFonts w:ascii="Times New Roman" w:eastAsia="Times New Roman" w:hAnsi="Times New Roman" w:cs="Times New Roman"/>
          <w:color w:val="000000"/>
          <w:sz w:val="24"/>
          <w:szCs w:val="24"/>
          <w:lang w:eastAsia="ru-RU"/>
        </w:rPr>
        <w:t xml:space="preserve"> (1 Тим. 6. 9-11). В беседе с юношей Господь сказал: </w:t>
      </w:r>
      <w:r w:rsidRPr="0088669E">
        <w:rPr>
          <w:rFonts w:ascii="Times New Roman" w:eastAsia="Times New Roman" w:hAnsi="Times New Roman" w:cs="Times New Roman"/>
          <w:i/>
          <w:iCs/>
          <w:color w:val="000000"/>
          <w:sz w:val="24"/>
          <w:szCs w:val="24"/>
          <w:lang w:eastAsia="ru-RU"/>
        </w:rPr>
        <w:t>«Если хочешь быть совершенным, пойди, продай имение твое и раздай нищим; и будешь иметь сокровище на небесах; и приходи и следуй за Мною»</w:t>
      </w:r>
      <w:r w:rsidRPr="0088669E">
        <w:rPr>
          <w:rFonts w:ascii="Times New Roman" w:eastAsia="Times New Roman" w:hAnsi="Times New Roman" w:cs="Times New Roman"/>
          <w:color w:val="000000"/>
          <w:sz w:val="24"/>
          <w:szCs w:val="24"/>
          <w:lang w:eastAsia="ru-RU"/>
        </w:rPr>
        <w:t xml:space="preserve"> (Мф. 19. 21). Затем Христос разъяснил эти слова ученикам: </w:t>
      </w:r>
      <w:r w:rsidRPr="0088669E">
        <w:rPr>
          <w:rFonts w:ascii="Times New Roman" w:eastAsia="Times New Roman" w:hAnsi="Times New Roman" w:cs="Times New Roman"/>
          <w:i/>
          <w:iCs/>
          <w:color w:val="000000"/>
          <w:sz w:val="24"/>
          <w:szCs w:val="24"/>
          <w:lang w:eastAsia="ru-RU"/>
        </w:rPr>
        <w:lastRenderedPageBreak/>
        <w:t>«Трудно богатому войти в Царство Небесное... удобнее верблюду пройти сквозь игольные уши, нежели богатому войти в Царство Божие»</w:t>
      </w:r>
      <w:r w:rsidRPr="0088669E">
        <w:rPr>
          <w:rFonts w:ascii="Times New Roman" w:eastAsia="Times New Roman" w:hAnsi="Times New Roman" w:cs="Times New Roman"/>
          <w:color w:val="000000"/>
          <w:sz w:val="24"/>
          <w:szCs w:val="24"/>
          <w:lang w:eastAsia="ru-RU"/>
        </w:rPr>
        <w:t xml:space="preserve"> (Мф. 19. 23-24). Евангелист Марк уточняет, что в Царство Божие трудно войти именно тем, кто уповает не на Бога, а на материальные блага, — </w:t>
      </w:r>
      <w:r w:rsidRPr="0088669E">
        <w:rPr>
          <w:rFonts w:ascii="Times New Roman" w:eastAsia="Times New Roman" w:hAnsi="Times New Roman" w:cs="Times New Roman"/>
          <w:i/>
          <w:iCs/>
          <w:color w:val="000000"/>
          <w:sz w:val="24"/>
          <w:szCs w:val="24"/>
          <w:lang w:eastAsia="ru-RU"/>
        </w:rPr>
        <w:t>«надеющимся на богатство»</w:t>
      </w:r>
      <w:r w:rsidRPr="0088669E">
        <w:rPr>
          <w:rFonts w:ascii="Times New Roman" w:eastAsia="Times New Roman" w:hAnsi="Times New Roman" w:cs="Times New Roman"/>
          <w:color w:val="000000"/>
          <w:sz w:val="24"/>
          <w:szCs w:val="24"/>
          <w:lang w:eastAsia="ru-RU"/>
        </w:rPr>
        <w:t xml:space="preserve"> (Мк. 10. 24). Лишь </w:t>
      </w:r>
      <w:r w:rsidRPr="0088669E">
        <w:rPr>
          <w:rFonts w:ascii="Times New Roman" w:eastAsia="Times New Roman" w:hAnsi="Times New Roman" w:cs="Times New Roman"/>
          <w:i/>
          <w:iCs/>
          <w:color w:val="000000"/>
          <w:sz w:val="24"/>
          <w:szCs w:val="24"/>
          <w:lang w:eastAsia="ru-RU"/>
        </w:rPr>
        <w:t>«надеющийся на Господа, как гора Сион, не подвигнется, пребывает вовек»</w:t>
      </w:r>
      <w:r w:rsidRPr="0088669E">
        <w:rPr>
          <w:rFonts w:ascii="Times New Roman" w:eastAsia="Times New Roman" w:hAnsi="Times New Roman" w:cs="Times New Roman"/>
          <w:color w:val="000000"/>
          <w:sz w:val="24"/>
          <w:szCs w:val="24"/>
          <w:lang w:eastAsia="ru-RU"/>
        </w:rPr>
        <w:t xml:space="preserve"> (Пс. 124. 1).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Впрочем, и богатый может спастись, ибо </w:t>
      </w:r>
      <w:r w:rsidRPr="0088669E">
        <w:rPr>
          <w:rFonts w:ascii="Times New Roman" w:eastAsia="Times New Roman" w:hAnsi="Times New Roman" w:cs="Times New Roman"/>
          <w:i/>
          <w:iCs/>
          <w:color w:val="000000"/>
          <w:sz w:val="24"/>
          <w:szCs w:val="24"/>
          <w:lang w:eastAsia="ru-RU"/>
        </w:rPr>
        <w:t>«невозможное человекам возможно Богу»</w:t>
      </w:r>
      <w:r w:rsidRPr="0088669E">
        <w:rPr>
          <w:rFonts w:ascii="Times New Roman" w:eastAsia="Times New Roman" w:hAnsi="Times New Roman" w:cs="Times New Roman"/>
          <w:color w:val="000000"/>
          <w:sz w:val="24"/>
          <w:szCs w:val="24"/>
          <w:lang w:eastAsia="ru-RU"/>
        </w:rPr>
        <w:t xml:space="preserve"> (Лк. 18. 27). В Священном Писании не содержится порицания богатства как такового. Состоятельными людьми были Авраам и ветхозаветные патриархи, праведный Иов, Никодим и Иосиф Аримафейский. Владея значительным имуществом, не согрешает тот, кто использует его согласно с волей Бога, Которому принадлежит все сущее, и с законом любви, ибо радость и полнота жизни — не в приобретении и обладании, но в дарении и жертве. Апостол Павел призывает </w:t>
      </w:r>
      <w:r w:rsidRPr="0088669E">
        <w:rPr>
          <w:rFonts w:ascii="Times New Roman" w:eastAsia="Times New Roman" w:hAnsi="Times New Roman" w:cs="Times New Roman"/>
          <w:i/>
          <w:iCs/>
          <w:color w:val="000000"/>
          <w:sz w:val="24"/>
          <w:szCs w:val="24"/>
          <w:lang w:eastAsia="ru-RU"/>
        </w:rPr>
        <w:t>«памятовать слова Господа Иисуса, ибо Он Сам сказал: блаженнее давать, нежели принимать»</w:t>
      </w:r>
      <w:r w:rsidRPr="0088669E">
        <w:rPr>
          <w:rFonts w:ascii="Times New Roman" w:eastAsia="Times New Roman" w:hAnsi="Times New Roman" w:cs="Times New Roman"/>
          <w:color w:val="000000"/>
          <w:sz w:val="24"/>
          <w:szCs w:val="24"/>
          <w:lang w:eastAsia="ru-RU"/>
        </w:rPr>
        <w:t xml:space="preserve"> (Деян. 20. 35). Святитель Василий Великий считает вором того, кто не отдает часть своего имущества в качестве жертвенной помощи ближнему. Эту же мысль подчеркивает святой Иоанн Златоуст: «Не уделять из своего имущества есть также похищение». Церковь призывает христианина воспринимать собственность как дар Божий, данный для использования во благо себе и ближним.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то же время Священное Писание признает право человека на собственность и осуждает посягательство на нее. В двух из десяти заповедей Десятисловия прямо сказано об этом: </w:t>
      </w:r>
      <w:r w:rsidRPr="0088669E">
        <w:rPr>
          <w:rFonts w:ascii="Times New Roman" w:eastAsia="Times New Roman" w:hAnsi="Times New Roman" w:cs="Times New Roman"/>
          <w:i/>
          <w:iCs/>
          <w:color w:val="000000"/>
          <w:sz w:val="24"/>
          <w:szCs w:val="24"/>
          <w:lang w:eastAsia="ru-RU"/>
        </w:rPr>
        <w:t>«Не кради… Не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r w:rsidRPr="0088669E">
        <w:rPr>
          <w:rFonts w:ascii="Times New Roman" w:eastAsia="Times New Roman" w:hAnsi="Times New Roman" w:cs="Times New Roman"/>
          <w:color w:val="000000"/>
          <w:sz w:val="24"/>
          <w:szCs w:val="24"/>
          <w:lang w:eastAsia="ru-RU"/>
        </w:rPr>
        <w:t xml:space="preserve"> (Исх. 20. 15, 17). В Новом Завете такое отношение к собственности сохранилось и приобрело более глубокое нравственное обоснование. В Евангелии об этом сказано так: </w:t>
      </w:r>
      <w:r w:rsidRPr="0088669E">
        <w:rPr>
          <w:rFonts w:ascii="Times New Roman" w:eastAsia="Times New Roman" w:hAnsi="Times New Roman" w:cs="Times New Roman"/>
          <w:i/>
          <w:iCs/>
          <w:color w:val="000000"/>
          <w:sz w:val="24"/>
          <w:szCs w:val="24"/>
          <w:lang w:eastAsia="ru-RU"/>
        </w:rPr>
        <w:t>«Заповеди: «не кради»... «не пожелай чужого»... и все другие заключаются в сем слове: «люби ближнего твоего, как самого себя»»</w:t>
      </w:r>
      <w:r w:rsidRPr="0088669E">
        <w:rPr>
          <w:rFonts w:ascii="Times New Roman" w:eastAsia="Times New Roman" w:hAnsi="Times New Roman" w:cs="Times New Roman"/>
          <w:color w:val="000000"/>
          <w:sz w:val="24"/>
          <w:szCs w:val="24"/>
          <w:lang w:eastAsia="ru-RU"/>
        </w:rPr>
        <w:t xml:space="preserve"> (Рим. 13. 9).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VII.3. Церковь признает существование многообразных форм собственности. Государственная, общественная, корпоративная, частная и смешанные формы собственности в разных странах получили различное укоренение в ходе исторического развития. Церковь не отдает предпочтения ни одной из этих форм. При каждой из них возможны как греховные явления — хищение, стяжательство, несправедливое распределение плодов труда, так и достойное, нравственно оправданное использование материальных благ.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Все большую значимость приобретает интеллектуальная собственность, объектами которой являются научные труды и изобретения, информационные технологии, художественные произведения и другие достижения творческой мысли. Церковь приветствует творческий труд, направленный на благо общества, и осуждает нарушение авторских прав на интеллектуальную собственность.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Вообще отторжение и передел собственности с попранием прав ее законных владельцев не могут быть одобрены Церковью. Исключением может быть такое отторжение собственности на основе соответствующего закона, которое, будучи обусловлено интересами большинства людей, сопровождается справедливой компенсацией. Опыт отечественной истории показывает, что нарушение этих принципов неизбежно приводит к социальным потрясениям и страданиям людей.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истории христианства объединение имущества и отказ от личных собственнических устремлений были характерны для многих общин. Такой характер имущественных отношений способствовал укреплению духовного единства верующих и во многих случаях был экономически эффективным, примером чему могут служить православные монастыри. Однако отказ от частной собственности в первоапостольской общине (Деян. 4. 32), а позднее в общежительных монастырях носил исключительно добровольный характер и был связан с личным духовным выбором.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VII.4. Особую форму собственности представляет имущество религиозных организаций. Она приобретается различными путями, однако основным компонентом ее формирования является добровольная жертва верующих людей. Согласно Священному Писанию, жертва является святой, то есть в прямом смысле принадлежащей Господу; жертвователь подает Богу, а не священнику (Лев. 27. 30, Ездр. 8. 28). Жертва — это добровольный акт, совершаемый верующими в религиозных целях (Неем. 10. 32). Жертва призвана поддерживать не только служителей Церкви, но и весь народ Божий (Флп. 4. 14-18). Жертва, как посвященная Богу, неприкосновенна, а всякий похищающий ее должен возвратить больше, чем похитил (Лев. 5. 14-15). Пожертвование стоит в ряду основных заповедей, данных человеку Богом (Сирах. 7. 30-34). Таким образом, пожертвования являются особым случаем экономических и социальных отношений, а потому на них не должны автоматически распространяться законы, регулирующие финансы и экономику государства, в частности, государственное налогообложение. Церковь заявляет, что если тот или иной ее доход носит предпринимательский характер, то он может быть облагаем налогами, но любые посягательства на пожертвования верующих являются преступлением перед людьми и Богом.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VIII. Война и мир</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VIII.1. Война является физическим проявлением скрытого духовного недуга человечества — братоубийственной ненависти (Быт. 4. 3-12). Войны сопровождали всю историю человечества после грехопадения и, по слову Евангелия, будут сопровождать ее и далее: </w:t>
      </w:r>
      <w:r w:rsidRPr="0088669E">
        <w:rPr>
          <w:rFonts w:ascii="Times New Roman" w:eastAsia="Times New Roman" w:hAnsi="Times New Roman" w:cs="Times New Roman"/>
          <w:i/>
          <w:iCs/>
          <w:color w:val="000000"/>
          <w:sz w:val="24"/>
          <w:szCs w:val="24"/>
          <w:lang w:eastAsia="ru-RU"/>
        </w:rPr>
        <w:t>«Когда же услышите о войнах и о военных слухах, не ужасайтесь: ибо надлежит сему быть»</w:t>
      </w:r>
      <w:r w:rsidRPr="0088669E">
        <w:rPr>
          <w:rFonts w:ascii="Times New Roman" w:eastAsia="Times New Roman" w:hAnsi="Times New Roman" w:cs="Times New Roman"/>
          <w:color w:val="000000"/>
          <w:sz w:val="24"/>
          <w:szCs w:val="24"/>
          <w:lang w:eastAsia="ru-RU"/>
        </w:rPr>
        <w:t xml:space="preserve"> (Мк. 13. 7). Об этом свидетельствует и Апокалипсис, повествуя о последней битве сил добра и зла при горе Армагеддон (Откр. 16. 16). Земные войны суть отражение брани небесной, будучи порождены гордыней и противлением воле Божией. Поврежденный грехом человек оказался вовлечен в стихию этой брани. Война есть зло. Причина его, как и зла в человеке вообще, — греховное злоупотребление богоданной свободой, </w:t>
      </w:r>
      <w:r w:rsidRPr="0088669E">
        <w:rPr>
          <w:rFonts w:ascii="Times New Roman" w:eastAsia="Times New Roman" w:hAnsi="Times New Roman" w:cs="Times New Roman"/>
          <w:i/>
          <w:iCs/>
          <w:color w:val="000000"/>
          <w:sz w:val="24"/>
          <w:szCs w:val="24"/>
          <w:lang w:eastAsia="ru-RU"/>
        </w:rPr>
        <w:t>«ибо из сердца исходят злые помыслы: убийства, прелюбодеяния, любодеяния, кражи, лжесвидетельства, хуления»</w:t>
      </w:r>
      <w:r w:rsidRPr="0088669E">
        <w:rPr>
          <w:rFonts w:ascii="Times New Roman" w:eastAsia="Times New Roman" w:hAnsi="Times New Roman" w:cs="Times New Roman"/>
          <w:color w:val="000000"/>
          <w:sz w:val="24"/>
          <w:szCs w:val="24"/>
          <w:lang w:eastAsia="ru-RU"/>
        </w:rPr>
        <w:t xml:space="preserve"> (Мф. 15. 19).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Убийство, без которого не обходятся войны, рассматривалось как тяжкое преступление пред Богом уже на заре священной истории. «Не убий», — гласит закон Моисеев (Исх. 20. 13). В Ветхом Завете, как и во всех древних религиях, кровь имеет священный характер, поскольку кровь — это жизнь (Лев. 17. 11-14). «Кровь оскверняет землю», — говорит Священное Писание. Но тот же библейский текст предостерегает обращающихся к насилию: </w:t>
      </w:r>
      <w:r w:rsidRPr="0088669E">
        <w:rPr>
          <w:rFonts w:ascii="Times New Roman" w:eastAsia="Times New Roman" w:hAnsi="Times New Roman" w:cs="Times New Roman"/>
          <w:i/>
          <w:iCs/>
          <w:color w:val="000000"/>
          <w:sz w:val="24"/>
          <w:szCs w:val="24"/>
          <w:lang w:eastAsia="ru-RU"/>
        </w:rPr>
        <w:t>«Земля не иначе очищается от пролитой крови, как кровию пролившего ее»</w:t>
      </w:r>
      <w:r w:rsidRPr="0088669E">
        <w:rPr>
          <w:rFonts w:ascii="Times New Roman" w:eastAsia="Times New Roman" w:hAnsi="Times New Roman" w:cs="Times New Roman"/>
          <w:color w:val="000000"/>
          <w:sz w:val="24"/>
          <w:szCs w:val="24"/>
          <w:lang w:eastAsia="ru-RU"/>
        </w:rPr>
        <w:t xml:space="preserve"> (Числ. 35. 33).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VIII.2. Неся людям благую весть примирения (Рим. 10. 15), но находясь в «мире сем», который пребывает во зле (1 Ин. 5. 19) и исполнен насилия, христиане невольно сталкиваются с жизненной необходимостью участвовать в различных бранях. Признавая войну злом, Церковь все же не воспрещает своим чадам участвовать в боевых действиях, если речь идет о защите ближних и восстановлении попранной справедливости. Тогда война считается хотя и нежелательным, но вынужденным средством. Православие во все времена относилось с глубочайшим почтением к воинам, которые ценой собственной жизни сохраняли жизнь и безопасность ближних. Многих воинов Святая Церковь причислила к лику святых, учитывая их христианские добродетели и относя к ним слова Христа: «Нет больше той любви, как если кто положит душу свою за друзей своих» (Ин. 15. 13).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Когда святой равноапостольный Кирилл был послан Патриархом Константинопольским на евангельскую проповедь и прибыл в столицу сарацин, с ним вступили в спор о вере ученые последователи Магомета. Между прочими вопросами задали ему такой: «Христос есть Бог ваш. Он заповедал вам молиться за врагов, добро творить ненавидящим и гонящим вас, — бьющим в ланиту подставлять и другую, — а вы что делаете? Если кто обидит вас, изощряете оружие, </w:t>
      </w:r>
      <w:r w:rsidRPr="0088669E">
        <w:rPr>
          <w:rFonts w:ascii="Times New Roman" w:eastAsia="Times New Roman" w:hAnsi="Times New Roman" w:cs="Times New Roman"/>
          <w:color w:val="000000"/>
          <w:sz w:val="24"/>
          <w:szCs w:val="24"/>
          <w:lang w:eastAsia="ru-RU"/>
        </w:rPr>
        <w:lastRenderedPageBreak/>
        <w:t xml:space="preserve">выходите на брань, убиваете. Почему вы не слушаете своего Христа?» Выслушав cиe, святой Кирилл спросил у совопросников своих: «если в каком-либо законе будут написаны две заповеди, который человек будет совершенный исполнитель закона — тот ли, кто исполняет одну заповедь, или тот, кто исполняет обе заповеди?» Когда агаряне сказали, что совершеннее исполнит закон тот, кто соблюдет обе заповеди, то святой проповедник продолжал: «Христос Бог наш, повелевший нам молиться за обидящих нас и им благотворить, сказал также, что большей любви никто из нас в жизни сей явить не может, разве кто положит душу свою за други своя (Ин. 15. 3). Вот почему мы великодушно терпим обиды, причиняемые нам как людям частным, но в обществе друг друга защищаем и полагаем души свои на брани за ближних своих, чтобы вы, пленив наших сограждан, вкупе с телами не пленили и душ их, принудив к отречению от веры и богопротивным деяниям. Наши христолюбивые воины с оружием в руках охраняют Святую Церковь, охраняют государя, в священной особе коего почитают образ власти Царя Небесного, охраняют отечество, с разрушением коего неминуемо падет отечественная власть и поколеблется вера евангельская. Вот драгоценные залоги, за которые до последней капли крови должны сражаться воины, и если они на поле брани положат души свои, Церковь причисляет их к лику святых мучеников и нарицает молитвенниками пред Богом».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VIII.3. </w:t>
      </w:r>
      <w:r w:rsidRPr="0088669E">
        <w:rPr>
          <w:rFonts w:ascii="Times New Roman" w:eastAsia="Times New Roman" w:hAnsi="Times New Roman" w:cs="Times New Roman"/>
          <w:i/>
          <w:iCs/>
          <w:color w:val="000000"/>
          <w:sz w:val="24"/>
          <w:szCs w:val="24"/>
          <w:lang w:eastAsia="ru-RU"/>
        </w:rPr>
        <w:t>«Взявшие меч, мечем погибнут»</w:t>
      </w:r>
      <w:r w:rsidRPr="0088669E">
        <w:rPr>
          <w:rFonts w:ascii="Times New Roman" w:eastAsia="Times New Roman" w:hAnsi="Times New Roman" w:cs="Times New Roman"/>
          <w:color w:val="000000"/>
          <w:sz w:val="24"/>
          <w:szCs w:val="24"/>
          <w:lang w:eastAsia="ru-RU"/>
        </w:rPr>
        <w:t xml:space="preserve"> (Мф. 26. 52), — в этих словах Спасителя находит обоснование идея справедливой войны. С христианской точки зрения, понятие нравственной правды в международных отношениях должно опираться на следующие основные принципы: любовь к своим ближним, своему народу и Отечеству; понимание нужд других народов; убеждение в том, что благу своего народа невозможно служить безнравственными средствами. Эти три принципа определили нравственные границы войны, которые были выработаны христианским миром в Средние века, когда, применяясь к реальной ситуации, люди пытались обуздать стихию военного насилия. Уже тогда существовала убежденность, что война должна вестись по определенным правилам, что и сражающийся человек не должен терять своего нравственного облика, забывая, что его противник — такой же человек, как и он сам.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Выработка высоких правовых норм в международных отношениях была бы невозможна без того нравственного воздействия, которое оказало христианство на умы и сердца людей. Требования справедливости в войне на деле далеко не часто удовлетворялись, но сама постановка вопроса о справедливости порой удерживала воюющих людей от чрезмерной жестокости.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западной христианской традиции, восходящей к блаженному Августину, при определении справедливости войны обычно приводят ряд факторов, которые обусловливают допустимость начала войны на своей или чужой территории. К их числу можно отнести следующие: </w:t>
      </w:r>
    </w:p>
    <w:p w:rsidR="002D7036" w:rsidRPr="0088669E" w:rsidRDefault="002D7036" w:rsidP="0088669E">
      <w:pPr>
        <w:numPr>
          <w:ilvl w:val="0"/>
          <w:numId w:val="1"/>
        </w:numPr>
        <w:spacing w:after="0"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войну следует объявлять ради восстановления справедливости; </w:t>
      </w:r>
    </w:p>
    <w:p w:rsidR="002D7036" w:rsidRPr="0088669E" w:rsidRDefault="002D7036" w:rsidP="0088669E">
      <w:pPr>
        <w:numPr>
          <w:ilvl w:val="0"/>
          <w:numId w:val="1"/>
        </w:numPr>
        <w:spacing w:after="0"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войну имеет право объявить только законная власть; </w:t>
      </w:r>
    </w:p>
    <w:p w:rsidR="002D7036" w:rsidRPr="0088669E" w:rsidRDefault="002D7036" w:rsidP="0088669E">
      <w:pPr>
        <w:numPr>
          <w:ilvl w:val="0"/>
          <w:numId w:val="1"/>
        </w:numPr>
        <w:spacing w:after="0"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право на использование силы должно принадлежать не отдельным лицам или группам лиц, а представителям гражданских властей, установленных свыше; </w:t>
      </w:r>
    </w:p>
    <w:p w:rsidR="002D7036" w:rsidRPr="0088669E" w:rsidRDefault="002D7036" w:rsidP="0088669E">
      <w:pPr>
        <w:numPr>
          <w:ilvl w:val="0"/>
          <w:numId w:val="1"/>
        </w:numPr>
        <w:spacing w:after="0"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война может быть объявлена только после того, как будут исчерпаны все мирные средства для ведения переговоров с противной стороной и восстановления исходной ситуации; </w:t>
      </w:r>
    </w:p>
    <w:p w:rsidR="002D7036" w:rsidRPr="0088669E" w:rsidRDefault="002D7036" w:rsidP="0088669E">
      <w:pPr>
        <w:numPr>
          <w:ilvl w:val="0"/>
          <w:numId w:val="1"/>
        </w:numPr>
        <w:spacing w:after="0"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войну следует объявлять только в том случае, если имеются вполне обоснованные надежды на достижение поставленных целей; </w:t>
      </w:r>
    </w:p>
    <w:p w:rsidR="002D7036" w:rsidRPr="0088669E" w:rsidRDefault="002D7036" w:rsidP="0088669E">
      <w:pPr>
        <w:numPr>
          <w:ilvl w:val="0"/>
          <w:numId w:val="1"/>
        </w:numPr>
        <w:spacing w:after="0"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планируемые военные потери и разрушения должны соответствовать ситуации и целям войны (принцип пропорциональности средств); </w:t>
      </w:r>
    </w:p>
    <w:p w:rsidR="002D7036" w:rsidRPr="0088669E" w:rsidRDefault="002D7036" w:rsidP="0088669E">
      <w:pPr>
        <w:numPr>
          <w:ilvl w:val="0"/>
          <w:numId w:val="1"/>
        </w:numPr>
        <w:spacing w:after="0"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 время войны необходимо обеспечить защиту гражданского населения от прямых военных акций; </w:t>
      </w:r>
    </w:p>
    <w:p w:rsidR="002D7036" w:rsidRPr="0088669E" w:rsidRDefault="002D7036" w:rsidP="0088669E">
      <w:pPr>
        <w:numPr>
          <w:ilvl w:val="0"/>
          <w:numId w:val="1"/>
        </w:numPr>
        <w:spacing w:after="0"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войну можно оправдать только стремлением восстановить мир и порядок.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В нынешней системе международных отношений подчас бывает сложно отличить агрессивную войну от оборонительной. Грань между первой и второй особенно тонка в случаях, когда одно или несколько государств либо мировое сообщество начинают военные действия, мотивируя их необходимостью защиты народа, являющегося жертвой агрессии (см. XV. 1). В связи с этим вопрос о поддержке или осуждении Церковью военных действий нуждается в отдельном рассмотрении всякий раз, когда таковые начинаются или появляется опасность их начала.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Одним из явных признаков, по которому можно судить о праведности или несправедливости воюющих, являются методы ведения войны, а также отношение к пленным и мирному населению противника, особенно детям, женщинам, старикам. Даже защищаясь от нападения, можно одновременно творить всяческое зло и в силу этого по своему духовному и моральному состоянию оказаться не выше захватчика. Война должна вестись с гневом праведным, но не со злобою, алчностью, похотью (1 Ин. 2. 16) и прочими порождениями ада. Наиболее правильную оценку войны как подвига или, напротив, разбоя можно сделать, лишь исходя из анализа нравственного состояния воюющих. </w:t>
      </w:r>
      <w:r w:rsidRPr="0088669E">
        <w:rPr>
          <w:rFonts w:ascii="Times New Roman" w:eastAsia="Times New Roman" w:hAnsi="Times New Roman" w:cs="Times New Roman"/>
          <w:i/>
          <w:iCs/>
          <w:color w:val="000000"/>
          <w:sz w:val="24"/>
          <w:szCs w:val="24"/>
          <w:lang w:eastAsia="ru-RU"/>
        </w:rPr>
        <w:t>«Не радуйся смерти человека, хотя бы он был самый враждебный тебе: помни, что все мы умрем»</w:t>
      </w:r>
      <w:r w:rsidRPr="0088669E">
        <w:rPr>
          <w:rFonts w:ascii="Times New Roman" w:eastAsia="Times New Roman" w:hAnsi="Times New Roman" w:cs="Times New Roman"/>
          <w:color w:val="000000"/>
          <w:sz w:val="24"/>
          <w:szCs w:val="24"/>
          <w:lang w:eastAsia="ru-RU"/>
        </w:rPr>
        <w:t xml:space="preserve">, — говорит Священное Писание (Сир. 8. 8). Гуманное отношение к раненым и пленным у христиан основывается на словах апостола Павла: </w:t>
      </w:r>
      <w:r w:rsidRPr="0088669E">
        <w:rPr>
          <w:rFonts w:ascii="Times New Roman" w:eastAsia="Times New Roman" w:hAnsi="Times New Roman" w:cs="Times New Roman"/>
          <w:i/>
          <w:iCs/>
          <w:color w:val="000000"/>
          <w:sz w:val="24"/>
          <w:szCs w:val="24"/>
          <w:lang w:eastAsia="ru-RU"/>
        </w:rPr>
        <w:t>«Если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Pr="0088669E">
        <w:rPr>
          <w:rFonts w:ascii="Times New Roman" w:eastAsia="Times New Roman" w:hAnsi="Times New Roman" w:cs="Times New Roman"/>
          <w:color w:val="000000"/>
          <w:sz w:val="24"/>
          <w:szCs w:val="24"/>
          <w:lang w:eastAsia="ru-RU"/>
        </w:rPr>
        <w:t xml:space="preserve"> (Рим. 12. 20-21).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VIII.4. В иконографии святого Георгия Победоносца черный змий попирается копытами коня, который всегда изображается ярко-белым. Этим наглядно показывается: зло и борьба с ним должны быть абсолютно разделены, ибо, борясь с грехом, важно не приобщиться к нему. Во всех жизненных ситуациях, связанных с необходимостью применения силы, сердце человека не должно оказываться во власти недобрых чувств, роднящих его с нечистыми духами и уподобляющих им. Лишь победа над злом в своей душе открывает человеку возможность справедливого применения силы. Такой взгляд, утверждая в отношениях между людьми главенство любви, решительно отвергает идею непротивления злу силою. Нравственный христианский закон осуждает не борьбу со злом, не применение силы по отношению к его носителю и даже не лишение жизни в качестве последней меры, но злобу сердца человеческого, желание унижения и погибели кому бы то ни было.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В связи с этим Церковь имеет особое попечение о воинстве, воспитывая его в духе верности высоким нравственным идеалам. Соглашения о сотрудничестве с Вооруженными Силами и правоохранительными учреждениями, заключенные Русской Православной Церковью, открывают большие возможности для преодоления искусственно созданных средостений, для возвращения воинства к веками утвержденным православным традициям служения отечеству. Православные пастыри — как несущие особое послушание в войсках, так и служащие в монастырях или на приходах — призваны неукоснительно окормлять военнослужащих, заботясь об их нравственном состоянии.</w:t>
      </w:r>
      <w:r w:rsidRPr="0088669E">
        <w:rPr>
          <w:rFonts w:ascii="Times New Roman" w:eastAsia="Times New Roman" w:hAnsi="Times New Roman" w:cs="Times New Roman"/>
          <w:color w:val="000000"/>
          <w:sz w:val="24"/>
          <w:szCs w:val="24"/>
          <w:lang w:eastAsia="ru-RU"/>
        </w:rPr>
        <w:br/>
      </w:r>
      <w:r w:rsidRPr="0088669E">
        <w:rPr>
          <w:rFonts w:ascii="Times New Roman" w:eastAsia="Times New Roman" w:hAnsi="Times New Roman" w:cs="Times New Roman"/>
          <w:color w:val="000000"/>
          <w:sz w:val="24"/>
          <w:szCs w:val="24"/>
          <w:lang w:eastAsia="ru-RU"/>
        </w:rPr>
        <w:br/>
        <w:t xml:space="preserve">VIII.5. В основе христианского понимания мира лежат обетования Божии, засвидетельствованные в Священном Писании Ветхого и Нового Заветов. Эти обетования, придающие подлинный смысл истории, начали исполняться в Иисусе Христе. Для Его последователей мир является благодатным даром Божиим, о котором мы молимся и которого испрашиваем у Господа для себя и для всех людей. Библейское понимание мира значительно шире политического. Святой апостол Павел указывает, что </w:t>
      </w:r>
      <w:r w:rsidRPr="0088669E">
        <w:rPr>
          <w:rFonts w:ascii="Times New Roman" w:eastAsia="Times New Roman" w:hAnsi="Times New Roman" w:cs="Times New Roman"/>
          <w:i/>
          <w:iCs/>
          <w:color w:val="000000"/>
          <w:sz w:val="24"/>
          <w:szCs w:val="24"/>
          <w:lang w:eastAsia="ru-RU"/>
        </w:rPr>
        <w:t>«мир Божий… превыше всякого ума»</w:t>
      </w:r>
      <w:r w:rsidRPr="0088669E">
        <w:rPr>
          <w:rFonts w:ascii="Times New Roman" w:eastAsia="Times New Roman" w:hAnsi="Times New Roman" w:cs="Times New Roman"/>
          <w:color w:val="000000"/>
          <w:sz w:val="24"/>
          <w:szCs w:val="24"/>
          <w:lang w:eastAsia="ru-RU"/>
        </w:rPr>
        <w:t xml:space="preserve"> (Флп. 4. 7). Он несравненно выше того мира, который люди способны создавать собственными усилиями. Мир человека с Богом, с самим собой и с другими людьми — неотделимы друг от друга.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 ветхозаветных пророков мир изображается как состояние, завершающее историю: </w:t>
      </w:r>
      <w:r w:rsidRPr="0088669E">
        <w:rPr>
          <w:rFonts w:ascii="Times New Roman" w:eastAsia="Times New Roman" w:hAnsi="Times New Roman" w:cs="Times New Roman"/>
          <w:i/>
          <w:iCs/>
          <w:color w:val="000000"/>
          <w:sz w:val="24"/>
          <w:szCs w:val="24"/>
          <w:lang w:eastAsia="ru-RU"/>
        </w:rPr>
        <w:t xml:space="preserve">«Тогда волк будет жить вместе с ягненком, и барс будет лежать вместе с козленком... Не будут делать зла </w:t>
      </w:r>
      <w:r w:rsidRPr="0088669E">
        <w:rPr>
          <w:rFonts w:ascii="Times New Roman" w:eastAsia="Times New Roman" w:hAnsi="Times New Roman" w:cs="Times New Roman"/>
          <w:i/>
          <w:iCs/>
          <w:color w:val="000000"/>
          <w:sz w:val="24"/>
          <w:szCs w:val="24"/>
          <w:lang w:eastAsia="ru-RU"/>
        </w:rPr>
        <w:lastRenderedPageBreak/>
        <w:t>и вреда на всей святой горе Моей, ибо земля будет наполнена ведением Господа, как воды наполняют море»</w:t>
      </w:r>
      <w:r w:rsidRPr="0088669E">
        <w:rPr>
          <w:rFonts w:ascii="Times New Roman" w:eastAsia="Times New Roman" w:hAnsi="Times New Roman" w:cs="Times New Roman"/>
          <w:color w:val="000000"/>
          <w:sz w:val="24"/>
          <w:szCs w:val="24"/>
          <w:lang w:eastAsia="ru-RU"/>
        </w:rPr>
        <w:t xml:space="preserve"> (Ис. 11. 6-9). Этот эсхатологический идеал связан с откровением Мессии, имя Которого — Князь мира (Ис. 9. 6). Война и насилие исчезнут с Земли: </w:t>
      </w:r>
      <w:r w:rsidRPr="0088669E">
        <w:rPr>
          <w:rFonts w:ascii="Times New Roman" w:eastAsia="Times New Roman" w:hAnsi="Times New Roman" w:cs="Times New Roman"/>
          <w:i/>
          <w:iCs/>
          <w:color w:val="000000"/>
          <w:sz w:val="24"/>
          <w:szCs w:val="24"/>
          <w:lang w:eastAsia="ru-RU"/>
        </w:rPr>
        <w:t>«И перекуют мечи свои на орала, и копья свои — на серпы; не поднимет народ на народ меча, и не будут более учиться воевать»</w:t>
      </w:r>
      <w:r w:rsidRPr="0088669E">
        <w:rPr>
          <w:rFonts w:ascii="Times New Roman" w:eastAsia="Times New Roman" w:hAnsi="Times New Roman" w:cs="Times New Roman"/>
          <w:color w:val="000000"/>
          <w:sz w:val="24"/>
          <w:szCs w:val="24"/>
          <w:lang w:eastAsia="ru-RU"/>
        </w:rPr>
        <w:t xml:space="preserve"> (Ис. 2. 4). Впрочем, мир — это не только дар Господа, но и задача человечества. Библия дает надежду на осуществление мира с помощью Божией уже в пределах нынешнего земного существования.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 свидетельству святого пророка Исаии, мир есть плод правды (Ис. 32. 17). Священное Писание говорит и о правде Божией, и о правде человеческой. Обе они имеют отношение к завету, который Бог заключил с избранным народом (Иер. 31. 35). В этом контексте правда преимущественно понимается как верность союзническим отношениям. Насколько люди нарушают союз с Богом, то есть насколько они неправедны, настолько они лишаются плода правды — мира. В то же время одним из основных элементов Синайского законодательства было требование справедливого отношения к ближнему. Заповеди закона имели целью не обременительное ограничение свободы личности, но построение жизни общества на принципе справедливости для достижения относительного мира, порядка и спокойствия. Для Израиля это означало, что мир в общественной жизни осуществляется не сам собою, в силу неких естественных закономерностей, но он возможен, во-первых, как дар Божественной правды, и, во-вторых, как плод религиозных усилий человека, то есть его верности Богу. Там, где люди благодарно ответят верностью на правду Божию, там </w:t>
      </w:r>
      <w:r w:rsidRPr="0088669E">
        <w:rPr>
          <w:rFonts w:ascii="Times New Roman" w:eastAsia="Times New Roman" w:hAnsi="Times New Roman" w:cs="Times New Roman"/>
          <w:i/>
          <w:iCs/>
          <w:color w:val="000000"/>
          <w:sz w:val="24"/>
          <w:szCs w:val="24"/>
          <w:lang w:eastAsia="ru-RU"/>
        </w:rPr>
        <w:t>«милость и истина сретятся, правда и мир облобызаются»</w:t>
      </w:r>
      <w:r w:rsidRPr="0088669E">
        <w:rPr>
          <w:rFonts w:ascii="Times New Roman" w:eastAsia="Times New Roman" w:hAnsi="Times New Roman" w:cs="Times New Roman"/>
          <w:color w:val="000000"/>
          <w:sz w:val="24"/>
          <w:szCs w:val="24"/>
          <w:lang w:eastAsia="ru-RU"/>
        </w:rPr>
        <w:t xml:space="preserve"> (Пс. 84. 11). Впрочем, история Ветхого Завета дает множество примеров неверности и греховной неблагодарности избранного народа. Это дает повод пророку Иеремии указать на причину отсутствия мира в Израиле, в котором постоянно слышится: </w:t>
      </w:r>
      <w:r w:rsidRPr="0088669E">
        <w:rPr>
          <w:rFonts w:ascii="Times New Roman" w:eastAsia="Times New Roman" w:hAnsi="Times New Roman" w:cs="Times New Roman"/>
          <w:i/>
          <w:iCs/>
          <w:color w:val="000000"/>
          <w:sz w:val="24"/>
          <w:szCs w:val="24"/>
          <w:lang w:eastAsia="ru-RU"/>
        </w:rPr>
        <w:t>««мир! мир!», а мира нет»</w:t>
      </w:r>
      <w:r w:rsidRPr="0088669E">
        <w:rPr>
          <w:rFonts w:ascii="Times New Roman" w:eastAsia="Times New Roman" w:hAnsi="Times New Roman" w:cs="Times New Roman"/>
          <w:color w:val="000000"/>
          <w:sz w:val="24"/>
          <w:szCs w:val="24"/>
          <w:lang w:eastAsia="ru-RU"/>
        </w:rPr>
        <w:t xml:space="preserve"> (Иер. 6. 14). Пророческий призыв к покаянию звучит как песнь верности правде Божией. Несмотря на грехи народа, Бог дает обетование заключить с ним «новый завет» (Иер. 31. 31).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Мир в Новом Завете, как и в Ветхом, рассматривается как дар Божией любви. Он тождествен эсхатологическому спасению. Вневременность мира, возвещенного пророками, особенно явно видна в Евангелии от Иоанна. В истории продолжает царствовать скорбь, но во Христе верующие имеют мир (Ин. 14. 27; 16. 33). Мир в Новом Завете есть нормальное благодатное состояние человеческой души, освобожденной от рабства греху. Именно об этом говорят пожелания «благодати и мира» в начале посланий святого апостола Павла. Этот мир — дар Святого Духа (Рим. 15. 13; Гал. 5. 22). Состояние примиренности с Богом есть нормальное состояние твари, </w:t>
      </w:r>
      <w:r w:rsidRPr="0088669E">
        <w:rPr>
          <w:rFonts w:ascii="Times New Roman" w:eastAsia="Times New Roman" w:hAnsi="Times New Roman" w:cs="Times New Roman"/>
          <w:i/>
          <w:iCs/>
          <w:color w:val="000000"/>
          <w:sz w:val="24"/>
          <w:szCs w:val="24"/>
          <w:lang w:eastAsia="ru-RU"/>
        </w:rPr>
        <w:t>«потому что Бог не есть Бог неустройства, но мира»</w:t>
      </w:r>
      <w:r w:rsidRPr="0088669E">
        <w:rPr>
          <w:rFonts w:ascii="Times New Roman" w:eastAsia="Times New Roman" w:hAnsi="Times New Roman" w:cs="Times New Roman"/>
          <w:color w:val="000000"/>
          <w:sz w:val="24"/>
          <w:szCs w:val="24"/>
          <w:lang w:eastAsia="ru-RU"/>
        </w:rPr>
        <w:t xml:space="preserve"> (1 Кор. 14. 33). Психологически это состояние выражается во внутреннем порядке души, когда радость и мир в вере (Рим. 15. 13) становятся почти синонимами.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Мир, по благодати Божией, характеризует жизнь Церкви во внутреннем и внешнем аспектах. Но, разумеется, благодатный дар мира зависит и от человеческих усилий. Дары Духа Святого проявляются лишь там, где существует встречное движение человеческого сердца, покаянно устремленного к правде Божией. Дар мира обнаруживает себя, когда христиане стремятся к его стяжанию, </w:t>
      </w:r>
      <w:r w:rsidRPr="0088669E">
        <w:rPr>
          <w:rFonts w:ascii="Times New Roman" w:eastAsia="Times New Roman" w:hAnsi="Times New Roman" w:cs="Times New Roman"/>
          <w:i/>
          <w:iCs/>
          <w:color w:val="000000"/>
          <w:sz w:val="24"/>
          <w:szCs w:val="24"/>
          <w:lang w:eastAsia="ru-RU"/>
        </w:rPr>
        <w:t>«непрестанно памятуя... дело веры и труд любви и терпение упования на Господа нашего Иисуса Христа»</w:t>
      </w:r>
      <w:r w:rsidRPr="0088669E">
        <w:rPr>
          <w:rFonts w:ascii="Times New Roman" w:eastAsia="Times New Roman" w:hAnsi="Times New Roman" w:cs="Times New Roman"/>
          <w:color w:val="000000"/>
          <w:sz w:val="24"/>
          <w:szCs w:val="24"/>
          <w:lang w:eastAsia="ru-RU"/>
        </w:rPr>
        <w:t xml:space="preserve"> (1 Фес. 1. 3). Устремления к миру каждого отдельного члена тела Христова должны быть независимы от времени и от условий жизни. Угодные Господу, (Мф. 5. 9), они приносят плоды, где бы и когда бы ни совершались. Мир, как дар Божий, преображающий внутреннего человека, должен проявляться и вовне. Его следует сохранять и возгревать (2 Тим. 1. 6), а потому миротворчество становится задачей Церкви Христовой: </w:t>
      </w:r>
      <w:r w:rsidRPr="0088669E">
        <w:rPr>
          <w:rFonts w:ascii="Times New Roman" w:eastAsia="Times New Roman" w:hAnsi="Times New Roman" w:cs="Times New Roman"/>
          <w:i/>
          <w:iCs/>
          <w:color w:val="000000"/>
          <w:sz w:val="24"/>
          <w:szCs w:val="24"/>
          <w:lang w:eastAsia="ru-RU"/>
        </w:rPr>
        <w:t>«Если возможно с вашей стороны, будьте в мире со всеми людьми» (Рим. 12. 18); старайтесь «сохранять единство духа в союзе мира»</w:t>
      </w:r>
      <w:r w:rsidRPr="0088669E">
        <w:rPr>
          <w:rFonts w:ascii="Times New Roman" w:eastAsia="Times New Roman" w:hAnsi="Times New Roman" w:cs="Times New Roman"/>
          <w:color w:val="000000"/>
          <w:sz w:val="24"/>
          <w:szCs w:val="24"/>
          <w:lang w:eastAsia="ru-RU"/>
        </w:rPr>
        <w:t xml:space="preserve"> (Еф. 4. 3). Новозаветный призыв к миротворчеству опирается на личный пример Спасителя и Его учение. И если заповеди о непротивлении злому (Мф. 5. 39), любви к врагам (Мф. 5. 44) и прощении (Мф. 6. 14-15) обращены прежде всего к личности, то заповедь о миротворчестве </w:t>
      </w:r>
      <w:r w:rsidRPr="0088669E">
        <w:rPr>
          <w:rFonts w:ascii="Times New Roman" w:eastAsia="Times New Roman" w:hAnsi="Times New Roman" w:cs="Times New Roman"/>
          <w:color w:val="000000"/>
          <w:sz w:val="24"/>
          <w:szCs w:val="24"/>
          <w:lang w:eastAsia="ru-RU"/>
        </w:rPr>
        <w:lastRenderedPageBreak/>
        <w:t xml:space="preserve">— </w:t>
      </w:r>
      <w:r w:rsidRPr="0088669E">
        <w:rPr>
          <w:rFonts w:ascii="Times New Roman" w:eastAsia="Times New Roman" w:hAnsi="Times New Roman" w:cs="Times New Roman"/>
          <w:i/>
          <w:iCs/>
          <w:color w:val="000000"/>
          <w:sz w:val="24"/>
          <w:szCs w:val="24"/>
          <w:lang w:eastAsia="ru-RU"/>
        </w:rPr>
        <w:t>«Блаженны миротворцы, ибо они будут наречены сынами Божиими»</w:t>
      </w:r>
      <w:r w:rsidRPr="0088669E">
        <w:rPr>
          <w:rFonts w:ascii="Times New Roman" w:eastAsia="Times New Roman" w:hAnsi="Times New Roman" w:cs="Times New Roman"/>
          <w:color w:val="000000"/>
          <w:sz w:val="24"/>
          <w:szCs w:val="24"/>
          <w:lang w:eastAsia="ru-RU"/>
        </w:rPr>
        <w:t xml:space="preserve"> (Мф. 5. 9) — имеет непосредственное отношение к социальной этике.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Русская Православная Церковь стремится осуществлять миротворческое служение как в национальном, так и в международном масштабе, стараясь разрешить различные противоречия и привести к согласию народы, этнические группы, правительства, политические силы. Для этого она обращает свое слово к власть имущим и другим влиятельным слоям общества, а также прилагает усилия для организации переговоров враждующих сторон и для оказания помощи страждущим. Церковь также противостоит пропаганде войны и насилия, равно как и различным проявлениям ненависти, способной спровоцировать братоубийственные столкновения.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IX. Преступность, наказание, исправление</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IX.1. Христиане призваны быть законопослушными гражданами земного отечества, принимая, что всякая душа должна быть </w:t>
      </w:r>
      <w:r w:rsidRPr="0088669E">
        <w:rPr>
          <w:rFonts w:ascii="Times New Roman" w:eastAsia="Times New Roman" w:hAnsi="Times New Roman" w:cs="Times New Roman"/>
          <w:i/>
          <w:iCs/>
          <w:color w:val="000000"/>
          <w:sz w:val="24"/>
          <w:szCs w:val="24"/>
          <w:lang w:eastAsia="ru-RU"/>
        </w:rPr>
        <w:t>«покорна высшим властям»</w:t>
      </w:r>
      <w:r w:rsidRPr="0088669E">
        <w:rPr>
          <w:rFonts w:ascii="Times New Roman" w:eastAsia="Times New Roman" w:hAnsi="Times New Roman" w:cs="Times New Roman"/>
          <w:color w:val="000000"/>
          <w:sz w:val="24"/>
          <w:szCs w:val="24"/>
          <w:lang w:eastAsia="ru-RU"/>
        </w:rPr>
        <w:t xml:space="preserve"> (Рим. 13. 1), и одновременно помня Христову заповедь воздавать </w:t>
      </w:r>
      <w:r w:rsidRPr="0088669E">
        <w:rPr>
          <w:rFonts w:ascii="Times New Roman" w:eastAsia="Times New Roman" w:hAnsi="Times New Roman" w:cs="Times New Roman"/>
          <w:i/>
          <w:iCs/>
          <w:color w:val="000000"/>
          <w:sz w:val="24"/>
          <w:szCs w:val="24"/>
          <w:lang w:eastAsia="ru-RU"/>
        </w:rPr>
        <w:t>«кесарево кесарю, а Божие Богу»</w:t>
      </w:r>
      <w:r w:rsidRPr="0088669E">
        <w:rPr>
          <w:rFonts w:ascii="Times New Roman" w:eastAsia="Times New Roman" w:hAnsi="Times New Roman" w:cs="Times New Roman"/>
          <w:color w:val="000000"/>
          <w:sz w:val="24"/>
          <w:szCs w:val="24"/>
          <w:lang w:eastAsia="ru-RU"/>
        </w:rPr>
        <w:t xml:space="preserve"> (Лк. 20. 25). Но человеческая греховность порождает преступления — нарушения границ, положенных законом. Вместе с тем понятие греха, установленное православными нравственными нормами, гораздо шире, чем представление светского права о преступлениях.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Главным источником преступления является помраченное состояние человеческой души: </w:t>
      </w:r>
      <w:r w:rsidRPr="0088669E">
        <w:rPr>
          <w:rFonts w:ascii="Times New Roman" w:eastAsia="Times New Roman" w:hAnsi="Times New Roman" w:cs="Times New Roman"/>
          <w:i/>
          <w:iCs/>
          <w:color w:val="000000"/>
          <w:sz w:val="24"/>
          <w:szCs w:val="24"/>
          <w:lang w:eastAsia="ru-RU"/>
        </w:rPr>
        <w:t>«Из сердца исходят злые помыслы, убийства, прелюбодеяния, любодеяния, кражи, лжесвидетельства, хуления»</w:t>
      </w:r>
      <w:r w:rsidRPr="0088669E">
        <w:rPr>
          <w:rFonts w:ascii="Times New Roman" w:eastAsia="Times New Roman" w:hAnsi="Times New Roman" w:cs="Times New Roman"/>
          <w:color w:val="000000"/>
          <w:sz w:val="24"/>
          <w:szCs w:val="24"/>
          <w:lang w:eastAsia="ru-RU"/>
        </w:rPr>
        <w:t xml:space="preserve"> (Мф. 15. 19). Необходимо также признать, что подчас преступности способствуют экономические и социальные обстоятельства, слабость государственной власти, отсутствие законного порядка. Криминальные сообщества могут проникать в государственные учреждения, дабы использовать их в своих целях. Наконец, сама власть, совершая противозаконные действия, может становиться правонарушителем. Особенно опасна преступность, прикрываемая политическими и псевдорелигиозными мотивами, — терроризм и тому подобное.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Для сдерживания проявлений беззакония государство создает правоохранительные органы, целью которых является предупреждение, предотвращение и расследование преступлений, а также наказание и перевоспитание лиц, их совершивших. Однако важные задачи искоренения преступности и исправления оступившихся стоят не только перед специальными учреждениями и даже не только перед государством, но перед всем народом, а значит, и перед Церковью.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IX.2. Профилактика преступности возможна прежде всего через воспитание и просвещение, направленные на утверждение в обществе истинных духовных и нравственных ценностей. В этом деле Православная Церковь призвана к активному взаимодействию со школой, средствами массовой информации, правоохранительными органами. При отсутствии в народе положительного нравственного идеала никакие меры принуждения, устрашения или наказания не смогут остановить злой воли. Именно поэтому лучшей формой предотвращения нарушений закона является проповедь честного и достойного образа жизни, особенно в среде детей и юношества. Пристальное внимание при этом нужно уделять лицам, входящим в так называемые группы риска или уже совершившим первые правонарушения. К таким людям должно быть обращено особое пастырское и просветительское попечение. Православные священнослужители и миряне призваны участвовать и в преодолении социальных причин преступности, заботясь о справедливом устроении государства и экономики, о профессиональной и жизненной реализации каждого члена общества.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Вместе с тем Церковь настаивает на необходимости человечного отношения к подозреваемым, подследственным и гражданам, уличенным в намерении нарушить закон. Жестокое и недостойное </w:t>
      </w:r>
      <w:r w:rsidRPr="0088669E">
        <w:rPr>
          <w:rFonts w:ascii="Times New Roman" w:eastAsia="Times New Roman" w:hAnsi="Times New Roman" w:cs="Times New Roman"/>
          <w:color w:val="000000"/>
          <w:sz w:val="24"/>
          <w:szCs w:val="24"/>
          <w:lang w:eastAsia="ru-RU"/>
        </w:rPr>
        <w:lastRenderedPageBreak/>
        <w:t xml:space="preserve">обращение с такими людьми способно укрепить их на неправом пути или толкнуть на него. Вот почему лица, не осужденные по законному приговору, даже находясь под стражей, не должны ущемляться в основных правах. Им необходимо гарантировать защиту и непредвзятый суд. Церковью осуждаются пытки и различные формы унижения подследственных. Даже в целях помощи правоохранительным органам священнослужитель не может нарушать тайну исповеди или иную охраняемую законом тайну (например, тайну усыновления). В своем душепопечении о заблудших и осужденных пастыри, через покаяние узнав сокрытое от следствия и правосудия, руководствуются тайной исповеди.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Норма, предполагающая защиту тайны исповеди, содержится в законодательстве многих современных государств, в том числе в Конституции Российской Федерации и российском Законе «О свободе совести и о религиозных объединениях».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Священнослужитель призван проявлять особую пастырскую чуткость в случаях, когда на исповеди ему становится известно о готовящемся преступлении. Без исключений и при любых обстоятельствах свято сохраняя тайну исповеди, пастырь одновременно обязан предпринять все возможные усилия для того, чтобы преступный умысел не осуществился. В первую очередь это касается опасности человекоубийства, особенно массовых жертв, возможных в случае совершения террористического акта или исполнения преступного приказа во время войны. Помня об одинаковой ценности души потенциального преступника и намеченной им жертвы, священнослужитель должен призвать исповедуемого к истинному покаянию, то есть к отречению от злого намерения. Если этот призыв не возымеет действия, пастырь может, заботясь о сохранности тайны имени исповедовавшегося и других обстоятельств, способных открыть его личность, — предупредить тех, чьей жизни угрожает опасность. В трудных случаях священнослужителю надлежит обращаться к епархиальному архиерею.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IX.3. Совершенное и осужденное по закону преступление предполагает справедливое наказание. Смысл его состоит в исправлении человека, нарушившего закон, а также в ограждении общества от преступника и в пресечении его противоправной деятельности. Церковь, не становясь судьей человеку, преступившему закон, призвана нести попечение о его душе. Именно поэтому она понимает наказание не как месть, но как средство внутреннего очищения согрешившего.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Творец, устанавливая наказание преступникам, говорит Израилю:</w:t>
      </w:r>
      <w:r w:rsidRPr="0088669E">
        <w:rPr>
          <w:rFonts w:ascii="Times New Roman" w:eastAsia="Times New Roman" w:hAnsi="Times New Roman" w:cs="Times New Roman"/>
          <w:i/>
          <w:iCs/>
          <w:color w:val="000000"/>
          <w:sz w:val="24"/>
          <w:szCs w:val="24"/>
          <w:lang w:eastAsia="ru-RU"/>
        </w:rPr>
        <w:t xml:space="preserve"> «Истреби зло из среды себя»</w:t>
      </w:r>
      <w:r w:rsidRPr="0088669E">
        <w:rPr>
          <w:rFonts w:ascii="Times New Roman" w:eastAsia="Times New Roman" w:hAnsi="Times New Roman" w:cs="Times New Roman"/>
          <w:color w:val="000000"/>
          <w:sz w:val="24"/>
          <w:szCs w:val="24"/>
          <w:lang w:eastAsia="ru-RU"/>
        </w:rPr>
        <w:t xml:space="preserve"> (Втор. 21. 21). Покарание преступившего закон служит к научению людям. Так, полагая наказание за лжепророчество, Бог глаголет Моисею: </w:t>
      </w:r>
      <w:r w:rsidRPr="0088669E">
        <w:rPr>
          <w:rFonts w:ascii="Times New Roman" w:eastAsia="Times New Roman" w:hAnsi="Times New Roman" w:cs="Times New Roman"/>
          <w:i/>
          <w:iCs/>
          <w:color w:val="000000"/>
          <w:sz w:val="24"/>
          <w:szCs w:val="24"/>
          <w:lang w:eastAsia="ru-RU"/>
        </w:rPr>
        <w:t>«Весь Израиль услышит сие, и убоится, и не станут впредь делать среди тебя такого зла»</w:t>
      </w:r>
      <w:r w:rsidRPr="0088669E">
        <w:rPr>
          <w:rFonts w:ascii="Times New Roman" w:eastAsia="Times New Roman" w:hAnsi="Times New Roman" w:cs="Times New Roman"/>
          <w:color w:val="000000"/>
          <w:sz w:val="24"/>
          <w:szCs w:val="24"/>
          <w:lang w:eastAsia="ru-RU"/>
        </w:rPr>
        <w:t xml:space="preserve"> (Втор. 13. 11). В Притчах Соломоновых читаем: </w:t>
      </w:r>
      <w:r w:rsidRPr="0088669E">
        <w:rPr>
          <w:rFonts w:ascii="Times New Roman" w:eastAsia="Times New Roman" w:hAnsi="Times New Roman" w:cs="Times New Roman"/>
          <w:i/>
          <w:iCs/>
          <w:color w:val="000000"/>
          <w:sz w:val="24"/>
          <w:szCs w:val="24"/>
          <w:lang w:eastAsia="ru-RU"/>
        </w:rPr>
        <w:t>«Если ты накажешь кощунника, то и простой сделается благоразумным; и если обличишь разумного, то он поймет наставление»</w:t>
      </w:r>
      <w:r w:rsidRPr="0088669E">
        <w:rPr>
          <w:rFonts w:ascii="Times New Roman" w:eastAsia="Times New Roman" w:hAnsi="Times New Roman" w:cs="Times New Roman"/>
          <w:color w:val="000000"/>
          <w:sz w:val="24"/>
          <w:szCs w:val="24"/>
          <w:lang w:eastAsia="ru-RU"/>
        </w:rPr>
        <w:t xml:space="preserve"> (Притч. 19. 25). Ветхозаветная традиция знает несколько видов наказания: смертную казнь, изгнание, ограничение свободы, телесное наказание, денежную пеню или предписание принести жертву на религиозные цели.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Заключение, изгнание (ссылка), исправительные работы и штраф сохраняются в качестве наказания и в современном мире. Все эти виды судебной кары не только имеют смысл с точки зрения ограждения общества от злой воли преступника, но и призваны служить его исправлению. Так, лишение или ограничение свободы дает человеку, поставившему себя вне общества, возможность переоценить собственную жизнь, дабы вернуться на свободу внутренне очищенным. Труд способствует воспитанию личности в созидательном духе, позволяет приобрести полезные навыки. В процессе исправительного труда греховная стихия в недрах души должна уступить место созиданию, порядку, душевному миру. Вместе с тем важно, чтобы лица, находящиеся в местах лишения свободы, не испытывали бесчеловечного обращения, чтобы условия их содержания были такими, при которых их жизнь и здоровье не подвергались бы опасности, а на </w:t>
      </w:r>
      <w:r w:rsidRPr="0088669E">
        <w:rPr>
          <w:rFonts w:ascii="Times New Roman" w:eastAsia="Times New Roman" w:hAnsi="Times New Roman" w:cs="Times New Roman"/>
          <w:color w:val="000000"/>
          <w:sz w:val="24"/>
          <w:szCs w:val="24"/>
          <w:lang w:eastAsia="ru-RU"/>
        </w:rPr>
        <w:lastRenderedPageBreak/>
        <w:t xml:space="preserve">их нравственное состояние не влиял бы пагубный пример других узников. Для этого государство призвано заботиться о заключенных, и в этой заботе ему должны помогать общество и Церковь.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христианстве доброе отношение к узникам ради их исправления имеет глубокую основу. Господь Иисус сравнивает благотворение заключенным со служением Себе: </w:t>
      </w:r>
      <w:r w:rsidRPr="0088669E">
        <w:rPr>
          <w:rFonts w:ascii="Times New Roman" w:eastAsia="Times New Roman" w:hAnsi="Times New Roman" w:cs="Times New Roman"/>
          <w:i/>
          <w:iCs/>
          <w:color w:val="000000"/>
          <w:sz w:val="24"/>
          <w:szCs w:val="24"/>
          <w:lang w:eastAsia="ru-RU"/>
        </w:rPr>
        <w:t>«В темнице был, и вы пришли ко Мне»</w:t>
      </w:r>
      <w:r w:rsidRPr="0088669E">
        <w:rPr>
          <w:rFonts w:ascii="Times New Roman" w:eastAsia="Times New Roman" w:hAnsi="Times New Roman" w:cs="Times New Roman"/>
          <w:color w:val="000000"/>
          <w:sz w:val="24"/>
          <w:szCs w:val="24"/>
          <w:lang w:eastAsia="ru-RU"/>
        </w:rPr>
        <w:t xml:space="preserve"> (Мф. 25. 36). История сохранила множество примеров помощи святых угодников Божиих людям, находящимся в заключении. Русская православная традиция искони предполагала милость к падшим. Святитель Иннокентий, архиепископ Херсонский, обратился в тюремной вологодской церкви к заключенным с таким словом: «Не для обличения вас пришли мы сюда, а чтобы преподать вам утешение и назидание. Видите сами, как Святая Церковь со всеми Таинствами своими приблизилась к вам, не удаляйтесь же и вы от нее, приблизьтесь к ней верою, покаянием и исправлением своих нравов… Спаситель и теперь простирает со креста руки ко всем кающимся; покайтесь и вы, и прейдете от смерти в жизнь!».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Исполняя свое служение в местах лишения свободы, Церковь должна устроять там храмы и молитвенные комнаты, совершать Таинства и богослужения, проводить пастырские беседы с заключенными, распространять духовную литературу. При этом особенно важен личный контакт с лишенными свободы, включая посещение мест их непосредственного нахождения. Заслуживают всяческого поощрения переписка с осужденными, сбор и передача одежды, лекарственных препаратов и других необходимых вещей. Такая деятельность должна быть направлена не только на облегчение тяжелой участи заключенных, но и на помощь в нравственном исцелении искалеченных душ. Их боль является болью всей Матери-Церкви, которая радуется радостью небесной и</w:t>
      </w:r>
      <w:r w:rsidRPr="0088669E">
        <w:rPr>
          <w:rFonts w:ascii="Times New Roman" w:eastAsia="Times New Roman" w:hAnsi="Times New Roman" w:cs="Times New Roman"/>
          <w:i/>
          <w:iCs/>
          <w:color w:val="000000"/>
          <w:sz w:val="24"/>
          <w:szCs w:val="24"/>
          <w:lang w:eastAsia="ru-RU"/>
        </w:rPr>
        <w:t xml:space="preserve"> «об одном грешнике кающемся»</w:t>
      </w:r>
      <w:r w:rsidRPr="0088669E">
        <w:rPr>
          <w:rFonts w:ascii="Times New Roman" w:eastAsia="Times New Roman" w:hAnsi="Times New Roman" w:cs="Times New Roman"/>
          <w:color w:val="000000"/>
          <w:sz w:val="24"/>
          <w:szCs w:val="24"/>
          <w:lang w:eastAsia="ru-RU"/>
        </w:rPr>
        <w:t xml:space="preserve"> (Лк. 15. 10). Возрождение душепопечения о заключенных становится важнейшим направлением пастырского и миссионерского делания, нуждающимся в поддержке и развитии.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Особая мера наказания — смертная казнь — признавалась в Ветхом Завете. Указаний на необходимость ее отмены нет ни в Священном Писании Нового Завета, ни в Предании и историческом наследии Православной Церкви. Вместе с тем, Церковь часто принимала на себя долг печалования перед светской властью об осужденных на казнь, прося для них милости и смягчения наказания. Более того, христианское нравственное влияние воспитало в сознании людей отрицательное отношение к смертной казни. Так, в России с середины XVIII века до революции 1905 года она применялась крайне редко. Для православного сознания жизнь человека не кончается с телесной смертью — именно поэтому Церковь не оставляет душепопечения о приговоренных к высшей мере наказания.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Отмена смертной казни дает больше возможностей для пастырской работы с оступившимся и для его собственного покаяния. К тому же очевидно, что наказание смертью не может иметь должного воспитательного значения, делает непоправимой судебную ошибку, вызывает неоднозначные чувства в народе. Сегодня многие государства отменили смертную казнь по закону или не осуществляют ее на практике. Помня, что милосердие к падшему человеку всегда предпочтительнее мести, Церковь приветствует такие шаги государственных властей. Вместе с тем она признает, что вопрос об отмене или неприменении смертной казни должен решаться обществом свободно, с учетом состояния в нем преступности, правоохранительной и судебной систем, а наипаче соображений охраны жизни благонамеренных членов общества.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IX.4. Желая содействовать преодолению преступности, Церковь взаимодействует с правоохранительными учреждениями. Уважая труд их работников, направленный на защиту граждан и отечества от преступных посягательств, а также на исправление оступившихся, — Церковь протягивает им руку помощи. Такая помощь может осуществляться в многообразных совместных воспитательных и просветительских трудах, направленных на профилактику и предотвращение правонарушений, в научной и культурной деятельности, в пастырском </w:t>
      </w:r>
      <w:r w:rsidRPr="0088669E">
        <w:rPr>
          <w:rFonts w:ascii="Times New Roman" w:eastAsia="Times New Roman" w:hAnsi="Times New Roman" w:cs="Times New Roman"/>
          <w:color w:val="000000"/>
          <w:sz w:val="24"/>
          <w:szCs w:val="24"/>
          <w:lang w:eastAsia="ru-RU"/>
        </w:rPr>
        <w:lastRenderedPageBreak/>
        <w:t xml:space="preserve">окормлении самих сотрудников органов охраны порядка. Взаимодействие Церкви и правоохранительной системы зиждется на основе церковных установлений и специальных договоренностей с руководством соответствующих ведомств.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Однако самым действенным в преодолении преступности призвано быть пастырское служение Церкви, особенно в Таинстве Покаяния. Любому, кто кается в совершенном правонарушении, в качестве непременного условия разрешения от греха священник должен решительно предложить отказаться пред Лицом Божиим от продолжения преступной деятельности. Только таким образом человек будет побужден оставить путь беззакония и вернуться к добродетельной жизни.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Х. Вопросы личной, семейной и общественной нравственности</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Х.1. Различие между полами есть особый дар Творца созданным Им людям. </w:t>
      </w:r>
      <w:r w:rsidRPr="0088669E">
        <w:rPr>
          <w:rFonts w:ascii="Times New Roman" w:eastAsia="Times New Roman" w:hAnsi="Times New Roman" w:cs="Times New Roman"/>
          <w:i/>
          <w:iCs/>
          <w:color w:val="000000"/>
          <w:sz w:val="24"/>
          <w:szCs w:val="24"/>
          <w:lang w:eastAsia="ru-RU"/>
        </w:rPr>
        <w:t>«И сотворил Бог человека по образу Своему, по образу Божию сотворил его; мужчину и женщину сотворил их»</w:t>
      </w:r>
      <w:r w:rsidRPr="0088669E">
        <w:rPr>
          <w:rFonts w:ascii="Times New Roman" w:eastAsia="Times New Roman" w:hAnsi="Times New Roman" w:cs="Times New Roman"/>
          <w:color w:val="000000"/>
          <w:sz w:val="24"/>
          <w:szCs w:val="24"/>
          <w:lang w:eastAsia="ru-RU"/>
        </w:rPr>
        <w:t xml:space="preserve"> (Быт. 1. 27). Будучи в равной степени носителями образа Божия и человеческого достоинства, мужчина и женщина созданы для целостного единения друг с другом в любви: </w:t>
      </w:r>
      <w:r w:rsidRPr="0088669E">
        <w:rPr>
          <w:rFonts w:ascii="Times New Roman" w:eastAsia="Times New Roman" w:hAnsi="Times New Roman" w:cs="Times New Roman"/>
          <w:i/>
          <w:iCs/>
          <w:color w:val="000000"/>
          <w:sz w:val="24"/>
          <w:szCs w:val="24"/>
          <w:lang w:eastAsia="ru-RU"/>
        </w:rPr>
        <w:t>«Потому оставит человек отца своего и мать свою, и прилепится к жене своей; и будут два одна плоть»</w:t>
      </w:r>
      <w:r w:rsidRPr="0088669E">
        <w:rPr>
          <w:rFonts w:ascii="Times New Roman" w:eastAsia="Times New Roman" w:hAnsi="Times New Roman" w:cs="Times New Roman"/>
          <w:color w:val="000000"/>
          <w:sz w:val="24"/>
          <w:szCs w:val="24"/>
          <w:lang w:eastAsia="ru-RU"/>
        </w:rPr>
        <w:t xml:space="preserve"> (Быт. 2. 24). Воплощая изначальную волю Господа о творении, благословенный Им супружеский союз становится средством продолжения и умножения человеческого рода: </w:t>
      </w:r>
      <w:r w:rsidRPr="0088669E">
        <w:rPr>
          <w:rFonts w:ascii="Times New Roman" w:eastAsia="Times New Roman" w:hAnsi="Times New Roman" w:cs="Times New Roman"/>
          <w:i/>
          <w:iCs/>
          <w:color w:val="000000"/>
          <w:sz w:val="24"/>
          <w:szCs w:val="24"/>
          <w:lang w:eastAsia="ru-RU"/>
        </w:rPr>
        <w:t>«И благословил их Бог, и сказал им Бог: плодитесь и размножайтесь, и наполняйте землю, и обладайте ею»</w:t>
      </w:r>
      <w:r w:rsidRPr="0088669E">
        <w:rPr>
          <w:rFonts w:ascii="Times New Roman" w:eastAsia="Times New Roman" w:hAnsi="Times New Roman" w:cs="Times New Roman"/>
          <w:color w:val="000000"/>
          <w:sz w:val="24"/>
          <w:szCs w:val="24"/>
          <w:lang w:eastAsia="ru-RU"/>
        </w:rPr>
        <w:t xml:space="preserve"> (Быт. 1. 28). Особенности полов не сводятся к различиям телесного устроения. Мужчина и женщина являют собой два различных образа существования в едином человечестве. Они нуждаются в общении и взаимном восполнении. Однако в падшем мире отношения полов могут извращаться, переставая быть выражением богоданной любви и вырождаясь в проявление греховного пристрастия падшего человека к своему «я».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Высоко оценивая подвиг добровольного целомудренного безбрачия, принимаемого ради Христа и Евангелия, и признавая особую роль монашества в своей истории и современной жизни, Церковь никогда не относилась к браку пренебрежительно и осуждала тех, кто из ложно понятого стремления к чистоте уничижал брачные отношения.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Апостол Павел, лично для себя избравший девство и призывавший подражать ему в этом (1 Кор. 7. 8), тем не менее осуждает </w:t>
      </w:r>
      <w:r w:rsidRPr="0088669E">
        <w:rPr>
          <w:rFonts w:ascii="Times New Roman" w:eastAsia="Times New Roman" w:hAnsi="Times New Roman" w:cs="Times New Roman"/>
          <w:i/>
          <w:iCs/>
          <w:color w:val="000000"/>
          <w:sz w:val="24"/>
          <w:szCs w:val="24"/>
          <w:lang w:eastAsia="ru-RU"/>
        </w:rPr>
        <w:t>«лицемерие лжесловесников, сожженных в совести своей, запрещающих вступать в брак»</w:t>
      </w:r>
      <w:r w:rsidRPr="0088669E">
        <w:rPr>
          <w:rFonts w:ascii="Times New Roman" w:eastAsia="Times New Roman" w:hAnsi="Times New Roman" w:cs="Times New Roman"/>
          <w:color w:val="000000"/>
          <w:sz w:val="24"/>
          <w:szCs w:val="24"/>
          <w:lang w:eastAsia="ru-RU"/>
        </w:rPr>
        <w:t xml:space="preserve"> (1 Тим. 4. 2-3). 51-е Апостольское правило гласит: «Если кто... удаляется от брака... не ради подвига воздержания, но по причине гнушения, забыв... что Бог, созидая человека, мужа и жену сотворил их, и таким образом, хуля, клевещет на создание, – или да исправится, или да будет извержен из священного чина и отвержен от Церкви». Его развивают 1-е, 9-е и 10-е правила Гангрского собора: «Если кто порицает брак и гнушается женою верною и благочестивою, с мужем своим совокупляющеюся, или порицает оную, как не могущую войти в Царствие [Божие], да будет под клятвою. Если кто девствует или воздерживается, удаляясь от брака, как гнушающийся им, а не ради самой красоты и святыни девства, да будет под клятвою. Если кто из девствующих ради Господа будет превозноситься над сочетавшимися браком, да будет под клятвою». Священный Синод Русской Православной Церкви в определении от 28 декабря 1998 года, ссылаясь на эти правила, указал на «недопустимость негативного или высокомерного отношения к браку».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Х.2. Согласно римскому праву, легшему в основу гражданских кодексов большинства современных государств, брак является соглашением между двумя свободными в своем выборе сторонами. Церковь восприняла это определение брака, осмыслив его исходя из свидетельств Священного Писания.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Римский юрист Модестин (III век) дал следующее определение брака: «Брак есть союз мужчины и женщины, общность всей жизни, соучастие в божеском и человеческом праве». В практически неизменном виде это определение вошло в канонические сборники Православной Церкви, в частности, в «Номоканон» патриарха Фотия (IX век), в «Синтагму» Матфея Властаря (XIV век) и в «Прохирон» Василия Македонянина (IX век), включенный в славянскую «Кормчую книгу». Раннехристианские отцы и учители Церкви также опирались на римские представления о браке. Так, Афинагор в своей Апологии к императору Марку Аврелию (II век) пишет: «Каждый из нас считает своей женою ту женщину, на которой он женат согласно законам». «Апостольские постановления», памятник IV века, увещают христиан «заключать брак в согласии с законом».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Христианство восполнило языческие и ветхозаветные представления о браке возвышенным образом союза Христа и Церкви. </w:t>
      </w:r>
      <w:r w:rsidRPr="0088669E">
        <w:rPr>
          <w:rFonts w:ascii="Times New Roman" w:eastAsia="Times New Roman" w:hAnsi="Times New Roman" w:cs="Times New Roman"/>
          <w:i/>
          <w:iCs/>
          <w:color w:val="000000"/>
          <w:sz w:val="24"/>
          <w:szCs w:val="24"/>
          <w:lang w:eastAsia="ru-RU"/>
        </w:rPr>
        <w:t>«Жены,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w:t>
      </w:r>
      <w:r w:rsidRPr="0088669E">
        <w:rPr>
          <w:rFonts w:ascii="Times New Roman" w:eastAsia="Times New Roman" w:hAnsi="Times New Roman" w:cs="Times New Roman"/>
          <w:color w:val="000000"/>
          <w:sz w:val="24"/>
          <w:szCs w:val="24"/>
          <w:lang w:eastAsia="ru-RU"/>
        </w:rPr>
        <w:t xml:space="preserve"> (Еф. 5. 22-33).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Для христиан брак стал не просто юридическим договором, средством продолжения рода и удовлетворения временных природных потребностей, но, по слову святителя Иоанна Златоуста, «таинством любви», вечным единением супругов друг с другом во Христе. Изначально христиане запечатлевали брак церковным благословением и совместным участием в Евхаристии, что являлось древнейшей формой совершения Таинства Брака.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«Те, которые женятся и выходят замуж, должны вступать в союз с согласия епископа, чтобы брак был о Господе, а не по похоти», — писал священномученик Игнатий Богоносец. Согласно Тертуллиану, брак, «скрепленный Церковью, подтвержденный жертвоприношением [Евхаристией], запечатлевается благословением и вписывается на небесах ангелами». «Необходимо призвать священников и молитвами и благословениями утвердить супругов в совместной жизни, чтобы... супруги в радости проводили жизнь, соединяемые помощью Божией», — говорил святитель Иоанн Златоуст. Святитель Амвросий Медиоланский указывал, что «брак должен быть освящаем покровом и благословением священническим».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период христианизации Римской империи законность браку по-прежнему сообщала гражданская регистрация. Освящая супружеские союзы молитвой и благословением, Церковь тем не менее признавала действительность брака, заключенного в гражданском порядке, в тех случаях, когда церковный брак был невозможен, и не подвергала супругов каноническим прещениям. Такой же практики придерживается в настоящее время Русская Православная Церковь. При этом она не может одобрять и благословлять супружеские союзы, которые заключаются хотя и в соответствии с действующим гражданским законодательством, но с нарушением канонических предписаний (например, четвертый и последующие браки, браки в недозволительных степенях кровного или духовного родства).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Согласно 74-й новелле Юстиниана (538 год), законный брак мог заключаться как экдиком (церковным нотариусом), так и священником. Подобное правило содержалось в эклоге императора Льва III и его сына Константина V (740 год), а также в законе Василия I (879 год). Важнейшим </w:t>
      </w:r>
      <w:r w:rsidRPr="0088669E">
        <w:rPr>
          <w:rFonts w:ascii="Times New Roman" w:eastAsia="Times New Roman" w:hAnsi="Times New Roman" w:cs="Times New Roman"/>
          <w:color w:val="000000"/>
          <w:sz w:val="24"/>
          <w:szCs w:val="24"/>
          <w:lang w:eastAsia="ru-RU"/>
        </w:rPr>
        <w:lastRenderedPageBreak/>
        <w:t xml:space="preserve">условием брака оставалось взаимное согласие мужчины и женщины, подтвержденное перед свидетелями. Церковь не выражала протестов против такой практики. Лишь с 893 года, согласно 89-й новелле императора Льва VI, свободным лицам было вменено в обязанность заключать брак по церковному обряду, а в 1095 году император Алексий Комнин распространил это правило и на рабов. Введение обязательного бракосочетания по церковному обряду (IX-XI века) обозначало, что решением государственной власти все правовое регулирование брачных отношений передавалось исключительно в юрисдикцию Церкви. Впрочем, повсеместное введение этой практики не следует воспринимать как установление Таинства Брака, которое искони существовало в Церкви.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Порядок, установленный в Византии, был усвоен и в России по отношению к лицам православного вероисповедания. Однако с принятием Декрета об отделении Церкви от государства (1918 год) бракосочетание по церковному чину лишилось юридической силы; формально верующим предоставлялось право принимать церковное благословение после регистрации брака в государственных органах. Однако на протяжении длительного периода государственного преследования религии совершение торжественного венчания в церкви фактически оставалось крайне затруднительным и опасным.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Священный Синод Русской Православной Церкви 28 декабря 1998 года с сожалением отметил, что «некоторые духовники объявляют незаконным гражданский брак или требуют расторжения брака между супругами, прожившими много лет вместе, но в силу тех или иных обстоятельств не совершившими венчание в храме... Некоторые пастыри-духовники не допускают к причастию лиц, живущих в “невенчанном” браке, отождествляя таковой брак с блудом». В принятом Синодом определении указано: «Настаивая на необходимости церковного брака, напомнить пастырям о том, что Православная Церковь с уважением относится к гражданскому браку».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w:t>
      </w:r>
      <w:r w:rsidRPr="0088669E">
        <w:rPr>
          <w:rFonts w:ascii="Times New Roman" w:eastAsia="Times New Roman" w:hAnsi="Times New Roman" w:cs="Times New Roman"/>
          <w:i/>
          <w:iCs/>
          <w:color w:val="000000"/>
          <w:sz w:val="24"/>
          <w:szCs w:val="24"/>
          <w:lang w:eastAsia="ru-RU"/>
        </w:rPr>
        <w:t>«домашней Церковью»</w:t>
      </w:r>
      <w:r w:rsidRPr="0088669E">
        <w:rPr>
          <w:rFonts w:ascii="Times New Roman" w:eastAsia="Times New Roman" w:hAnsi="Times New Roman" w:cs="Times New Roman"/>
          <w:color w:val="000000"/>
          <w:sz w:val="24"/>
          <w:szCs w:val="24"/>
          <w:lang w:eastAsia="ru-RU"/>
        </w:rPr>
        <w:t xml:space="preserve"> (Рим. 16. 5; Флм. 1. 2), в которой муж и жена совместно с детьми возрастают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w:t>
      </w:r>
      <w:r w:rsidRPr="0088669E">
        <w:rPr>
          <w:rFonts w:ascii="Times New Roman" w:eastAsia="Times New Roman" w:hAnsi="Times New Roman" w:cs="Times New Roman"/>
          <w:i/>
          <w:iCs/>
          <w:color w:val="000000"/>
          <w:sz w:val="24"/>
          <w:szCs w:val="24"/>
          <w:lang w:eastAsia="ru-RU"/>
        </w:rPr>
        <w:t>«только в Господе»</w:t>
      </w:r>
      <w:r w:rsidRPr="0088669E">
        <w:rPr>
          <w:rFonts w:ascii="Times New Roman" w:eastAsia="Times New Roman" w:hAnsi="Times New Roman" w:cs="Times New Roman"/>
          <w:color w:val="000000"/>
          <w:sz w:val="24"/>
          <w:szCs w:val="24"/>
          <w:lang w:eastAsia="ru-RU"/>
        </w:rPr>
        <w:t xml:space="preserve"> (1 Кор. 7. 39), то есть с теми, кто разделяет их христианские убеждения.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Упомянутое выше определение Священного Синода также говорит об уважении Церкви «к такому браку, в котором лишь одна из сторон принадлежит к православной вере, в соответствии со словами святого апостола Павла: </w:t>
      </w:r>
      <w:r w:rsidRPr="0088669E">
        <w:rPr>
          <w:rFonts w:ascii="Times New Roman" w:eastAsia="Times New Roman" w:hAnsi="Times New Roman" w:cs="Times New Roman"/>
          <w:i/>
          <w:iCs/>
          <w:color w:val="000000"/>
          <w:sz w:val="24"/>
          <w:szCs w:val="24"/>
          <w:lang w:eastAsia="ru-RU"/>
        </w:rPr>
        <w:t>«Неверующий муж освящается женою верующею, и жена неверующая освящается мужем верующим»</w:t>
      </w:r>
      <w:r w:rsidRPr="0088669E">
        <w:rPr>
          <w:rFonts w:ascii="Times New Roman" w:eastAsia="Times New Roman" w:hAnsi="Times New Roman" w:cs="Times New Roman"/>
          <w:color w:val="000000"/>
          <w:sz w:val="24"/>
          <w:szCs w:val="24"/>
          <w:lang w:eastAsia="ru-RU"/>
        </w:rPr>
        <w:t xml:space="preserve"> (1 Кор. 7. 14)». На этот текст Священного Писания ссылались и отцы Трулльского собора, признавшие действительным союз между лицами, которые, «будучи еще в неверии и не быв причтены к стаду православных, сочетались между собою законным браком», если впоследствии один из супругов обратился к вере (правило 72). Однако в том же правиле и других канонических определениях (IV Вс. Соб. 14, Лаод. 10, 31), равно как и в творениях древних христианских писателей и отцов Церкви (Тертуллиан, святитель Киприан Карфагенский, блаженный Феодорит и блаженный Августин), возбраняется заключение браков между православными и последователями иных религиозных традиций.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соответствии с древними каноническими предписаниями, Церковь и сегодня не освящает венчанием браки, заключенные между православными и нехристианами, одновременно признавая таковые в качестве законных и не считая пребывающих в них находящимися в блудном сожительстве. Исходя из соображений пастырской икономии, Русская Православная Церковь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w:t>
      </w:r>
      <w:r w:rsidRPr="0088669E">
        <w:rPr>
          <w:rFonts w:ascii="Times New Roman" w:eastAsia="Times New Roman" w:hAnsi="Times New Roman" w:cs="Times New Roman"/>
          <w:color w:val="000000"/>
          <w:sz w:val="24"/>
          <w:szCs w:val="24"/>
          <w:lang w:eastAsia="ru-RU"/>
        </w:rPr>
        <w:lastRenderedPageBreak/>
        <w:t xml:space="preserve">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Указом Святейшего Синода от 23 июня 1721 года было разрешено на вышеуказанных условиях совершение браков находящихся в Сибири шведских пленников с православными невестами. 18 августа того же года данное решение Синода получило подробное библейское и богословское обоснование в особом Синодальном Послании. На это послание Святейший Синод ссылался и впоследствии при разрешении вопросов о смешанных браках в губерниях, присоединенных от Польши, а также в Финляндии (указы Святейшего Синода от 1803 и 1811 годов). В этих областях, впрочем, дозволялось более свободное определение конфессиональной принадлежности детей (временно такая практика иногда распространялась и на прибалтийские губернии). Наконец, правила о смешанных браках для всей Российской Империи были окончательно закреплены в Уставе духовных консисторий (1883). Примером смешанных браков являлись многие династические бракосочетания, при совершении которых переход неправославной стороны в Православие не был обязательным (за исключением брака наследника Российского престола). Так, преподобномученица великая княгиня Елисавета вступила в брак с великим князем Сергием Александровичем, оставаясь членом Евангелическо-Лютеранской Церкви, и лишь позднее, по собственному волеизъявлению, приняла Православие.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Х.3. Церковь настаивает на пожизненной верности супругов и нерасторжимости православного брака, основываясь на словах Господа Иисуса Христа: </w:t>
      </w:r>
      <w:r w:rsidRPr="0088669E">
        <w:rPr>
          <w:rFonts w:ascii="Times New Roman" w:eastAsia="Times New Roman" w:hAnsi="Times New Roman" w:cs="Times New Roman"/>
          <w:i/>
          <w:iCs/>
          <w:color w:val="000000"/>
          <w:sz w:val="24"/>
          <w:szCs w:val="24"/>
          <w:lang w:eastAsia="ru-RU"/>
        </w:rPr>
        <w:t>«Что Бог сочетал, того человек да не разлучает... Кто разведется с женою своею не за прелюбодеяние и женится на другой, тот прелюбодействует; и женившийся на разведенной прелюбодействует»</w:t>
      </w:r>
      <w:r w:rsidRPr="0088669E">
        <w:rPr>
          <w:rFonts w:ascii="Times New Roman" w:eastAsia="Times New Roman" w:hAnsi="Times New Roman" w:cs="Times New Roman"/>
          <w:color w:val="000000"/>
          <w:sz w:val="24"/>
          <w:szCs w:val="24"/>
          <w:lang w:eastAsia="ru-RU"/>
        </w:rPr>
        <w:t xml:space="preserve"> (Мф. 19. 6, 9). Развод осуждается Церковью как грех, ибо он приносит тяжкие душевные страдания и супругам (по меньшей мере одному из них), и особенно детям. Крайне беспокоит современное положение, при котором расторгается весьма значительная часть браков, особенно среди молодежи. Происходящее становится подлинной трагедией для личности и народа.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Единственным допустимым основанием развода Господь назвал прелюбодеяние, которое оскверняет святость брака и разрушает связь супружеской верности. В случаях разнообразных конфликтов между супругами Церковь видит свою пастырскую задачу в том, чтобы всеми присущими ей средствами (научение, молитва, участие в Таинствах) оберегать целостность брака и предотвращать развод. Священнослужители также призваны проводить беседы с желающими вступить в брак, разъясняя им важность и ответственность предпринимаемого шага.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К сожалению, иногда по причине греховного несовершенства супруги могут оказаться неспособными сохранить дар благодати, воспринятой ими в Таинстве Брака, и уберечь единство семьи. Желая спасения грешников, Церковь дает им возможность исправления и готова после покаяния вновь допустить их к Таинствам.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Законы Византии, установленные христианскими императорами и не встречавшие осуждения Церкви, допускали различные основания для развода. В Российской Империи расторжение брака на основании существующих законов производилось в церковном суде.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1918 году Поместный Собор Российской Православной Церкви в «Определении о поводах к расторжению брачного союза, освященного Церковью» признал в качестве таковых, кроме прелюбодеяния и вступления одной из сторон в новый брак, также отпадение супруга или супруги от Православия, противоестественные пороки, неспособность к брачному сожитию, наступившую до брака или явившуюся следствием намеренного самокалечения, заболевание проказой или сифилисом, длительное безвестное отсутствие, осуждение к наказанию, соединенному с лишением всех прав состояния, посягательство на жизнь или здоровье супруги либо детей, </w:t>
      </w:r>
      <w:r w:rsidRPr="0088669E">
        <w:rPr>
          <w:rFonts w:ascii="Times New Roman" w:eastAsia="Times New Roman" w:hAnsi="Times New Roman" w:cs="Times New Roman"/>
          <w:color w:val="000000"/>
          <w:sz w:val="24"/>
          <w:szCs w:val="24"/>
          <w:lang w:eastAsia="ru-RU"/>
        </w:rPr>
        <w:lastRenderedPageBreak/>
        <w:t xml:space="preserve">снохачество, сводничество, извлечение выгод из непотребств супруга, неизлечимую тяжкую душевную болезнь и злонамеренное оставление одного супруга другим. В настоящее время этот перечень оснований к расторжению брака дополняется такими причинами, как заболевание СПИДом, медицински засвидетельствованные хронический алкоголизм или наркомания, совершение женой аборта при несогласии мужа.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целях духовного воспитания брачующихся и содействия укреплению супружеских уз священники призываются к тому, чтобы в беседе, предшествующей совершению Таинства Брака, подробно разъяснять жениху и невесте идею нерасторжимости церковного брачного союза, подчеркивая, что развод как крайняя мера может иметь место только в случае совершения супругами деяний, которые определены Церковью как поводы для развода. Согласие на расторжение церковного брака не может даваться ради угождения прихоти или для «подтверждения» гражданского развода. Впрочем, если распад брака является свершившимся фактом — особенно при раздельном проживании супругов, — а восстановление семьи не признается возможным, по пастырскому снисхождению также допускается церковный развод. Церковь отнюдь не поощряет второбрачия. Тем не менее после законного церковного развода, согласно каноническому праву, второй брак разрешается невиновному супругу. Лицам, первый брак которых распался и был расторгнут по их вине, вступление во второй брак дозволяется лишь при условии покаяния и выполнения епитимии, наложенной в соответствии с каноническими правилами. В тех исключительных случаях, когда допускается третий брак, срок епитимии, согласно правилам святого Василия Великого, увеличивается.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Священный Синод Русской Православной Церкви в Определении от 28 декабря 1998 года осудил действия тех духовников, которые «запрещают своим духовным чадам вступление во второй брак на том основании, что второй брак якобы осуждается Церковью; запрещают супружеским парам развод в том случае, когда в силу тех или иных обстоятельств семейная жизнь становится для супругов невозможной». При этом Священный Синод постановил «напомнить пастырям о том, что в своем отношении ко второму браку Православная Церковь руководствуется словами апостола Павла: “Соединен ли ты с женою? Не ищи развода. Остался ли без жены? Не ищи жены. Впрочем, если и женишься, не согрешишь; и если девица выйдет замуж, не согрешит... Жена связана законом, доколе жив муж ее; если же муж ее умрет, свободна выйти, за кого хочет, только в Господе” (1 Кор. 7. 27-28, 39)».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Х.4. Особая внутренняя близость семьи и Церкви видна уже из того, что в Священном Писании Христос говорит о Себе как о женихе (Мф. 9. 15; 25. 1-13; Лк. 12. 35-36), а Церковь изображается в качестве Его жены и невесты (Еф. 5. 24; Откр. 21. 9). Климент Александрийский называет семью, как и Церковь, домом Господним, а святитель Иоанн Златоуст именует семью «малой церковью». «Скажу еще и то, — пишет святой отец, — что брак есть таинственное изображение Церкви». Домашнюю церковь образуют любящие друг друга мужчина и женщина, соединенные в браке и устремленные ко Христу. Плодом их любви и общности становятся дети, рождение и воспитание которых, по православному учению, является одной из важнейших целей брака.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«Вот наследие от Господа: дети; награда от Него — плод чрева», — восклицает Псалмопевец (Пс. 126. 3). О спасительности чадородия учил апостол Павел (1 Тим. 2. 13). Он же призывал отцов: </w:t>
      </w:r>
      <w:r w:rsidRPr="0088669E">
        <w:rPr>
          <w:rFonts w:ascii="Times New Roman" w:eastAsia="Times New Roman" w:hAnsi="Times New Roman" w:cs="Times New Roman"/>
          <w:i/>
          <w:iCs/>
          <w:color w:val="000000"/>
          <w:sz w:val="24"/>
          <w:szCs w:val="24"/>
          <w:lang w:eastAsia="ru-RU"/>
        </w:rPr>
        <w:t>«Не раздражайте детей ваших, но воспитывайте их в учении и наставлении Господнем»</w:t>
      </w:r>
      <w:r w:rsidRPr="0088669E">
        <w:rPr>
          <w:rFonts w:ascii="Times New Roman" w:eastAsia="Times New Roman" w:hAnsi="Times New Roman" w:cs="Times New Roman"/>
          <w:color w:val="000000"/>
          <w:sz w:val="24"/>
          <w:szCs w:val="24"/>
          <w:lang w:eastAsia="ru-RU"/>
        </w:rPr>
        <w:t xml:space="preserve"> (Еф. 6. 4). «Дети — не случайное приобретение, мы отвечаем за их спасение... Нерадение о детях — больший из всех грехов, он приводит к крайнему нечестию... Нам нет извинения, если дети у нас развращены», — наставляет святитель Иоанн Златоуст. Преподобный Ефрем Сирин учит: «Блажен, кто воспитывает детей богоугодно». «Истинный отец не тот, который родил, но тот, который хорошо воспитал и научил», — пишет святитель Тихон Задонский. «Родители главным образом ответственны за воспитание своих детей и вину за дурное воспитание их никому не могут приписывать, кроме себя», — проповедовал священномученик Владимир, митрополит Киевский. </w:t>
      </w:r>
      <w:r w:rsidRPr="0088669E">
        <w:rPr>
          <w:rFonts w:ascii="Times New Roman" w:eastAsia="Times New Roman" w:hAnsi="Times New Roman" w:cs="Times New Roman"/>
          <w:color w:val="000000"/>
          <w:sz w:val="24"/>
          <w:szCs w:val="24"/>
          <w:lang w:eastAsia="ru-RU"/>
        </w:rPr>
        <w:lastRenderedPageBreak/>
        <w:t xml:space="preserve">"Почитай отца твоего и мать твою, чтобы продлились дни твои на земле», — гласит пятая заповедь (Исх. 20. 12). В Ветхом Завете непочтение по отношению к родителям рассматривалось как величайшее преступление (Исх. 21. 15,17; Притч. 20. 20; 30. 17). Новый Завет также учит детей с любовью слушаться родителей: </w:t>
      </w:r>
      <w:r w:rsidRPr="0088669E">
        <w:rPr>
          <w:rFonts w:ascii="Times New Roman" w:eastAsia="Times New Roman" w:hAnsi="Times New Roman" w:cs="Times New Roman"/>
          <w:i/>
          <w:iCs/>
          <w:color w:val="000000"/>
          <w:sz w:val="24"/>
          <w:szCs w:val="24"/>
          <w:lang w:eastAsia="ru-RU"/>
        </w:rPr>
        <w:t>«Дети, будьте послушны родителям вашим во всем, ибо это благоугодно Господу»</w:t>
      </w:r>
      <w:r w:rsidRPr="0088669E">
        <w:rPr>
          <w:rFonts w:ascii="Times New Roman" w:eastAsia="Times New Roman" w:hAnsi="Times New Roman" w:cs="Times New Roman"/>
          <w:color w:val="000000"/>
          <w:sz w:val="24"/>
          <w:szCs w:val="24"/>
          <w:lang w:eastAsia="ru-RU"/>
        </w:rPr>
        <w:t xml:space="preserve"> (Кол. 3. 20).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Семья как домашняя церковь есть единый организм, члены которого живут и строят свои отношения на основе закона любви. Опыт семейного общения научает человека преодолению греховного эгоизма и закладывает основы здоровой гражданственности. Именно в семье, как в школе благочестия, формируется и крепнет правильное отношение к ближним, а значит, и к своему народу, к обществу в целом. Живая преемственность поколений, начинаясь в семье, обретает свое продолжение в любви к предкам и отечеству, в чувстве сопричастности к истории. Поэтому столь опасно разрушение традиционных связей родителей с детьми, которому, к сожалению, во многом способствует уклад жизни современного общества. Принижение социальной значимости материнства и отцовства сравнительно с успехами мужчин и женщин в профессиональной области приводит к тому, что дети начинают восприниматься как ненужная обуза; оно также способствует отчуждению и развитию антагонизма между поколениями. Роль семьи в становлении личности исключительна, ее не могут подменить иные социальные институты. Разрушение семейных связей неизбежно сопряжено с нарушением нормального развития детей и накладывает долгий, в известной мере неизгладимый отпечаток на всю их последующую жизнь.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Вопиющей бедой современного общества стало сиротство при живых родителях. Тысячи брошенных детей, которые наполняют приюты, а иногда оказываются на улице, — свидетельствуют о глубоком нездоровье общества. Оказывая таким детям духовную и материальную помощь, заботясь об их вовлечении в духовную и социальную жизнь, Церковь одновременно видит важнейший свой долг в укреплении семьи и в осознании родителями их призвания, что исключило бы трагедию брошенного ребенка.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Х.5. В дохристианском мире бытовало представление о женщине как о существе низшего порядка в сравнении с мужчиной. Церковь Христова во всей полноте раскрыла достоинство и призвание женщины, дав им глубокое религиозное обоснование, вершиной которого является почитание Пресвятой Богородицы. По православному учению, благодатная Мария, благословенная между женами (Лк. 1. 28), явила Собою ту высшую степень нравственной чистоты, духовного совершенства и святости, до которой смогло подняться человечество и которая превосходит достоинство ангельских чинов. В Ее лице освящается материнство и утверждается важность женского начала. При участии Матери Божией совершается тайна Воплощения; тем самым Она становится причастной к делу спасения и возрождения человечества. Церковь высоко почитает евангельских жен-мироносиц, а также многочисленные лики христианок, прославленных подвигами мученичества, исповедничества и праведности. С самого начала бытия церковной общины женщина деятельно участвует в ее устроении, в литургической жизни, в трудах миссии, проповедничества, воспитания, благотворительности.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Высоко оценивая общественную роль женщин и приветствуя их политическое, культурное и социальное равноправие с мужчинами, Церковь одновременно противостоит тенденции к умалению роли женщины как супруги и матери. Фундаментальное равенство достоинства полов не упраздняет их естественного различия и не означает тождества их призваний как в семье, так и в обществе. В частности, Церковь не может превратно толковать слова апостола Павла об особой ответственности мужа, который призван быть «главою жены», любящим ее, как Христос любит Свою Церковь, а также о призвании жены повиноваться мужу, как Церковь повинуется Христу (Еф. 5. 22-23; Кол. 3. 18). В этих словах речь идет, конечно же, не о деспотизме мужа или закрепощении жены, но о первенстве в ответственности, заботе и любви; не следует также </w:t>
      </w:r>
      <w:r w:rsidRPr="0088669E">
        <w:rPr>
          <w:rFonts w:ascii="Times New Roman" w:eastAsia="Times New Roman" w:hAnsi="Times New Roman" w:cs="Times New Roman"/>
          <w:color w:val="000000"/>
          <w:sz w:val="24"/>
          <w:szCs w:val="24"/>
          <w:lang w:eastAsia="ru-RU"/>
        </w:rPr>
        <w:lastRenderedPageBreak/>
        <w:t xml:space="preserve">забывать, что все христиане призваны к взаимному «повиновению друг другу в страхе Божием» (Еф. 5. 21). Поэтому </w:t>
      </w:r>
      <w:r w:rsidRPr="0088669E">
        <w:rPr>
          <w:rFonts w:ascii="Times New Roman" w:eastAsia="Times New Roman" w:hAnsi="Times New Roman" w:cs="Times New Roman"/>
          <w:i/>
          <w:iCs/>
          <w:color w:val="000000"/>
          <w:sz w:val="24"/>
          <w:szCs w:val="24"/>
          <w:lang w:eastAsia="ru-RU"/>
        </w:rPr>
        <w:t>«ни муж без жены, ни жена без мужа, в Господе. Ибо, как жена от мужа, так и муж через жену; все же — от Бога»</w:t>
      </w:r>
      <w:r w:rsidRPr="0088669E">
        <w:rPr>
          <w:rFonts w:ascii="Times New Roman" w:eastAsia="Times New Roman" w:hAnsi="Times New Roman" w:cs="Times New Roman"/>
          <w:color w:val="000000"/>
          <w:sz w:val="24"/>
          <w:szCs w:val="24"/>
          <w:lang w:eastAsia="ru-RU"/>
        </w:rPr>
        <w:t xml:space="preserve"> (1 Кор. 11. 11-12).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Представители некоторых общественных течений склонны принижать, а иногда и вовсе отрицать значение брака и института семьи, уделяя главное внимание общественно значимой деятельности женщин, в том числе несовместимой или мало совместимой с женской природой (например, работы, связанной с тяжелым физическим трудом). Нередки призывы к искусственному уравнению участия женщин и мужчин в каждой сфере человеческой деятельности. Церковь же усматривает назначение женщины не в простом подражании мужчине и не в соревновании с ним, а в развитии всех дарованных ей от Господа способностей, в том числе присущих только ее естеству. Не делая акцент лишь на системе распределения общественных функций, христианская антропология отводит женщине гораздо более высокое место, чем современные безрелигиозные представления. Стремление уничтожить или свести к минимуму естественные разделения в общественной сфере не свойственно церковному разуму. Половые различия, подобно различиям социальным и этническим, не затрудняют доступа ко спасению, которое Христос принес для всех людей: «Нет уже Иудея, ни язычника; нет раба, ни свободного; нет мужеского пола, ни женского: ибо все вы одно во Христе Иисусе» (Гал. 3. 28). Однако это сотериологическое утверждение не означает искусственного обеднения человеческого разнообразия и не должно быть механически переносимо на любые общественные отношения.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Х.6. Добродетель целомудрия, проповедуемая Церковью, является основой внутреннего единства человеческой личности, которая должна пребывать в состоянии согласия душевных и телесных сил. Блуд неизбежно разрушает гармонию и целостность жизни человека, нанося тяжкий урон его духовному здоровью. Распутство притупляет духовное зрение и ожесточает сердце, делая его неспособным к истинной любви. Счастье полнокровной семейной жизни становится недоступным для блудника. Таким образом, грех против целомудрия влечет за собой и негативные социальные последствия. В условиях духовного кризиса человеческого общества средства массовой информации и произведения так называемой массовой культуры нередко становятся орудиями нравственного растления, воспевая и превознося половую разнузданность, всевозможные половые извращения, другие греховные страсти. Порнография, представляющая собой эксплуатацию полового влечения в коммерческих, политических или идеологических целях, способствует подавлению духовного и нравственного начала, низводя тем самым человека до уровня животного, руководствующегося лишь инстинктом.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Пропаганда порока наносит особенный вред неутвержденным душам детей и юношества. В книгах, кинофильмах и другой видеопродукции, в средствах массовой информации, а также в некоторых образовательных программах подросткам зачастую внушают такое представление о половых отношениях, которое крайне унизительно для человеческого достоинства, поскольку в нем нет места для понятий целомудрия, супружеской верности и самоотверженной любви. Интимные отношения мужчины и женщины не только обнажаются и выставляются напоказ, оскорбляя естественное чувство стыдливости, но и представляются как акт чисто телесного удовлетворения, не связанного с глубокой внутренней общностью и какими-либо нравственными обязательствами. Церковь призывает верующих в сотрудничестве со всеми нравственно здоровыми силами бороться с распространением этого диавольского соблазна, который, способствуя разрушению семьи, подрывает основы общества.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i/>
          <w:iCs/>
          <w:color w:val="000000"/>
          <w:sz w:val="24"/>
          <w:szCs w:val="24"/>
          <w:lang w:eastAsia="ru-RU"/>
        </w:rPr>
        <w:t>«Всякий, кто смотрит на женщину с вожделением, уже прелюбодействовал с нею в сердце своем»,</w:t>
      </w:r>
      <w:r w:rsidRPr="0088669E">
        <w:rPr>
          <w:rFonts w:ascii="Times New Roman" w:eastAsia="Times New Roman" w:hAnsi="Times New Roman" w:cs="Times New Roman"/>
          <w:color w:val="000000"/>
          <w:sz w:val="24"/>
          <w:szCs w:val="24"/>
          <w:lang w:eastAsia="ru-RU"/>
        </w:rPr>
        <w:t xml:space="preserve"> — говорит Господь Иисус в Нагорной проповеди (Мф. 5. 28). </w:t>
      </w:r>
      <w:r w:rsidRPr="0088669E">
        <w:rPr>
          <w:rFonts w:ascii="Times New Roman" w:eastAsia="Times New Roman" w:hAnsi="Times New Roman" w:cs="Times New Roman"/>
          <w:i/>
          <w:iCs/>
          <w:color w:val="000000"/>
          <w:sz w:val="24"/>
          <w:szCs w:val="24"/>
          <w:lang w:eastAsia="ru-RU"/>
        </w:rPr>
        <w:t>«Похоть… зачавши, рождает грех, а сделанный грех рождает смерть»,</w:t>
      </w:r>
      <w:r w:rsidRPr="0088669E">
        <w:rPr>
          <w:rFonts w:ascii="Times New Roman" w:eastAsia="Times New Roman" w:hAnsi="Times New Roman" w:cs="Times New Roman"/>
          <w:color w:val="000000"/>
          <w:sz w:val="24"/>
          <w:szCs w:val="24"/>
          <w:lang w:eastAsia="ru-RU"/>
        </w:rPr>
        <w:t xml:space="preserve"> — предупреждает апостол Иаков (Иак. 1. 15). </w:t>
      </w:r>
      <w:r w:rsidRPr="0088669E">
        <w:rPr>
          <w:rFonts w:ascii="Times New Roman" w:eastAsia="Times New Roman" w:hAnsi="Times New Roman" w:cs="Times New Roman"/>
          <w:i/>
          <w:iCs/>
          <w:color w:val="000000"/>
          <w:sz w:val="24"/>
          <w:szCs w:val="24"/>
          <w:lang w:eastAsia="ru-RU"/>
        </w:rPr>
        <w:t>«Блудники... Царства Божия не наследуют»,</w:t>
      </w:r>
      <w:r w:rsidRPr="0088669E">
        <w:rPr>
          <w:rFonts w:ascii="Times New Roman" w:eastAsia="Times New Roman" w:hAnsi="Times New Roman" w:cs="Times New Roman"/>
          <w:color w:val="000000"/>
          <w:sz w:val="24"/>
          <w:szCs w:val="24"/>
          <w:lang w:eastAsia="ru-RU"/>
        </w:rPr>
        <w:t xml:space="preserve"> — утверждает апостол Павел (1 Кор. 6. 9-10). Эти слова в полной мере относятся как к потребителям, так и еще в большей степени к изготовителям </w:t>
      </w:r>
      <w:r w:rsidRPr="0088669E">
        <w:rPr>
          <w:rFonts w:ascii="Times New Roman" w:eastAsia="Times New Roman" w:hAnsi="Times New Roman" w:cs="Times New Roman"/>
          <w:color w:val="000000"/>
          <w:sz w:val="24"/>
          <w:szCs w:val="24"/>
          <w:lang w:eastAsia="ru-RU"/>
        </w:rPr>
        <w:lastRenderedPageBreak/>
        <w:t xml:space="preserve">порнографической продукции. К последним применимы также слова Христа: «Кто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тому человеку, через которого соблазн приходит» (Мф. 18. 6-7). «Блуд есть яд, умерщвляющий душу... Кто блудодействует, тот отрекается от Христа», — учил святитель Тихон Задонский. Святой Димитрий Ростовский писал: «Тело каждого христианина — не его, а Христово, согласно словам Писания: “Вы - тело Христово, а порознь —члены” (1 Кор. 12. 27). И не подобает тебе осквернять тело Христово делами плотскими, сладострастными, кроме законного супружества. Ибо ты дом Христов, по словам апостола: “Храм Божий свят; а этот храм — вы” (1 Кор. 3. 17)». Древняя Церковь в писаниях своих отцов и учителей (таких как Климент Александрийский, святитель Григорий Нисский и святитель Иоанн Златоуст) неизменно осуждала непристойные театральные сцены и изображения. Под страхом отлучения от Церкви 100-е правило Трулльского собора запрещает изготовлять «изображения, ...растлевающие ум и производящие воспламенения нечистых удовольствий».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Человеческое тело является дивным созданием Божиим и предназначено стать храмом Святого Духа (1 Кор. 6. 19-20). Осуждая порнографию и блуд, Церковь отнюдь не призывает гнушаться телом или половой близостью как таковыми, ибо телесные отношения мужчины и женщины благословлены Богом в браке, где они становятся источником продолжения человеческого рода и выражают целомудренную любовь, полную общность, «единомыслие душ и телес» супругов, о котором Церковь молится в чине брачного венчания. Напротив, осуждения заслуживает превращение этих чистых и достойных по замыслу Божию отношений, а также самого человеческого тела в предмет унизительной эксплуатации и торговли, предназначенный для извлечения эгоистического, безличного, безлюбовного и извращенного удовлетворения. По этой же причине Церковь неизменно осуждает проституцию и проповедь так называемой свободной любви, совершенно отделяющей телесную близость от личностной и духовной общности, от жертвенности и всецелой ответственности друг за друга, которые осуществимы лишь в пожизненной брачной верности.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Понимая, что школа, наряду с семьей, должна предоставлять детям и подросткам знания об отношениях полов и о телесной природе человека, Церковь не может поддержать тех программ «полового просвещения», которые признают нормой добрачные связи, а тем более различные извращения. Совершенно неприемлемо навязывание таких программ учащимся. Школа призвана противостоять пороку, разрушающему целостность личности, воспитывать целомудрие, готовить юношество к созданию крепкой семьи, основанной на верности и чистоте.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XI. Здоровье личности и народа</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XI.1. Попечение о человеческом здоровье — душевном и телесном — искони является заботой Церкви. Однако поддержание физического здоровья в отрыве от здоровья духовного с православной точки зрения не является безусловной ценностью. Господь Иисус Христос, проповедуя словом и делом, врачевал людей, заботясь не только об их теле, но наипаче о душе, а в итоге — о целостном составе личности. По слову Самого Спасителя, он врачевал </w:t>
      </w:r>
      <w:r w:rsidRPr="0088669E">
        <w:rPr>
          <w:rFonts w:ascii="Times New Roman" w:eastAsia="Times New Roman" w:hAnsi="Times New Roman" w:cs="Times New Roman"/>
          <w:i/>
          <w:iCs/>
          <w:color w:val="000000"/>
          <w:sz w:val="24"/>
          <w:szCs w:val="24"/>
          <w:lang w:eastAsia="ru-RU"/>
        </w:rPr>
        <w:t>«всего человека»</w:t>
      </w:r>
      <w:r w:rsidRPr="0088669E">
        <w:rPr>
          <w:rFonts w:ascii="Times New Roman" w:eastAsia="Times New Roman" w:hAnsi="Times New Roman" w:cs="Times New Roman"/>
          <w:color w:val="000000"/>
          <w:sz w:val="24"/>
          <w:szCs w:val="24"/>
          <w:lang w:eastAsia="ru-RU"/>
        </w:rPr>
        <w:t xml:space="preserve"> (Ин. 7. 23). Исцеления сопровождали проповедь Евангелия как знак власти Господа прощать грехи. Были они неотделимы и от апостольского благовестия. Церковь Христова, наделенная своим Божественным Основателем всей полнотой даров Духа Святого, изначально была общиной исцеления и сегодня в чине исповеди напоминает своим чадам о том, что они приходят во врачебницу, дабы отойти исцеленными.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Библейское отношение к медицине наиболее полно выражено в книге Иисуса сына Сирахова: </w:t>
      </w:r>
      <w:r w:rsidRPr="0088669E">
        <w:rPr>
          <w:rFonts w:ascii="Times New Roman" w:eastAsia="Times New Roman" w:hAnsi="Times New Roman" w:cs="Times New Roman"/>
          <w:i/>
          <w:iCs/>
          <w:color w:val="000000"/>
          <w:sz w:val="24"/>
          <w:szCs w:val="24"/>
          <w:lang w:eastAsia="ru-RU"/>
        </w:rPr>
        <w:t xml:space="preserve">«Почитай врача честью по надобности в нем; ибо Господь создал его, и от Вышняго врачевание… Господь создал из земли врачевства, и благоразумный человек не будет пренебрегать ими. Для того Он и дал людям знание, чтобы прославляли Его в чудных делах Его: ими Он врачует человека </w:t>
      </w:r>
      <w:r w:rsidRPr="0088669E">
        <w:rPr>
          <w:rFonts w:ascii="Times New Roman" w:eastAsia="Times New Roman" w:hAnsi="Times New Roman" w:cs="Times New Roman"/>
          <w:i/>
          <w:iCs/>
          <w:color w:val="000000"/>
          <w:sz w:val="24"/>
          <w:szCs w:val="24"/>
          <w:lang w:eastAsia="ru-RU"/>
        </w:rPr>
        <w:lastRenderedPageBreak/>
        <w:t>и уничтожает болезнь его. Приготовляющий лекарства делает из них смесь, и занятия его не оканчиваются, и чрез него бывает благо на лице земли. Сын мой! В болезни твоей не будь небрежен, но молись Господу и Он исцелит тебя. Оставь греховную жизнь, и исправь руки твои, и от всякого греха очисти сердце… И дай место врачу, ибо и его создал Господь, и да не удаляется он от тебя, ибо он нужен. В иное время и в их руках бывает успех. Ибо и они молятся Господу, чтобы Он помог им подать больному облегчение и исцеление к продолжению жизни»</w:t>
      </w:r>
      <w:r w:rsidRPr="0088669E">
        <w:rPr>
          <w:rFonts w:ascii="Times New Roman" w:eastAsia="Times New Roman" w:hAnsi="Times New Roman" w:cs="Times New Roman"/>
          <w:color w:val="000000"/>
          <w:sz w:val="24"/>
          <w:szCs w:val="24"/>
          <w:lang w:eastAsia="ru-RU"/>
        </w:rPr>
        <w:t xml:space="preserve"> (Cир. 38. 1-2,4,6-10,12-14). Лучшие представители древней медицины, причисленные к лику святых, явили особый образ святости — бессребреников и чудотворцев. Они были прославлены не только потому, что очень часто завершали свою жизнь мученической кончиной, но за принятие врачебного призвания как христианского долга милосердия.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Православная Церковь с неизменно высоким уважением относится к врачебной деятельности, в основе которой лежит служение любви, направленное на предотвращение и облегчение человеческих страданий. Исцеление поврежденного болезнью человеческого естества предстает как исполнение замысла Божия о человеке: </w:t>
      </w:r>
      <w:r w:rsidRPr="0088669E">
        <w:rPr>
          <w:rFonts w:ascii="Times New Roman" w:eastAsia="Times New Roman" w:hAnsi="Times New Roman" w:cs="Times New Roman"/>
          <w:i/>
          <w:iCs/>
          <w:color w:val="000000"/>
          <w:sz w:val="24"/>
          <w:szCs w:val="24"/>
          <w:lang w:eastAsia="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Pr="0088669E">
        <w:rPr>
          <w:rFonts w:ascii="Times New Roman" w:eastAsia="Times New Roman" w:hAnsi="Times New Roman" w:cs="Times New Roman"/>
          <w:color w:val="000000"/>
          <w:sz w:val="24"/>
          <w:szCs w:val="24"/>
          <w:lang w:eastAsia="ru-RU"/>
        </w:rPr>
        <w:t xml:space="preserve"> (1 Фес. 5. 23). Тело, свободное от порабощения греховным страстям и их следствию — болезням, должно служить душе, а душевные силы и способности, преображаясь благодатью Святого Духа, устремляться к конечной цели и предназначению человека — обожению. Всякое истинное врачевание призвано стать причастным этому чуду исцеления, совершаемому в Церкви Христовой. Вместе с тем, необходимо отличать исцеляющую силу благодати Святого Духа, подаваемой по вере в Единого Господа Иисуса Христа через участие в церковных Таинствах и молитвах, от заклинаний, заговоров, иных магических действий и суеверий.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Многие болезни остаются неизлечимыми, становятся причиной страданий и смерти. Сталкиваясь с такими недугами, православный христианин призван положиться на всеблагую волю Божию, помня, что смысл бытия не ограничивается земной жизнью, которая является приготовлением к вечности. Страдания есть следствие не только личных грехов, но также общей поврежденности и ограниченности человеческой природы, а потому должны переноситься с терпением и надеждой. Господь добровольно принимает страдания для спасения человеческого рода: </w:t>
      </w:r>
      <w:r w:rsidRPr="0088669E">
        <w:rPr>
          <w:rFonts w:ascii="Times New Roman" w:eastAsia="Times New Roman" w:hAnsi="Times New Roman" w:cs="Times New Roman"/>
          <w:i/>
          <w:iCs/>
          <w:color w:val="000000"/>
          <w:sz w:val="24"/>
          <w:szCs w:val="24"/>
          <w:lang w:eastAsia="ru-RU"/>
        </w:rPr>
        <w:t xml:space="preserve">«Ранами Его мы исцелились» </w:t>
      </w:r>
      <w:r w:rsidRPr="0088669E">
        <w:rPr>
          <w:rFonts w:ascii="Times New Roman" w:eastAsia="Times New Roman" w:hAnsi="Times New Roman" w:cs="Times New Roman"/>
          <w:color w:val="000000"/>
          <w:sz w:val="24"/>
          <w:szCs w:val="24"/>
          <w:lang w:eastAsia="ru-RU"/>
        </w:rPr>
        <w:t xml:space="preserve">(Ис. 53. 5). Это означает, что Богу было угодно страдание соделать средством спасения и очищения, которое может быть действенным для каждого, кто переживает его со смирением и доверием к всеблагой воле Божией. По слову святого Иоанна Златоуста, «кто научился благодарить Бога за свои болезни, тот недалек от святости». Сказанное не означает, что врач или больной не должны прилагать сил для борьбы с недугом. Однако, когда человеческие средства исчерпаны, христианину надлежит вспомнить, что сила Божия совершается в человеческой немощи и что в самых глубинах страданий он способен встретиться со Христом, взявшим на Себя наши немощи и болезни (Ис. 53. 4).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XI.2. Церковь призывает как пастырей, так и своих чад к христианскому свидетельству среди работников здравоохранения. Весьма важно ознакомление преподавателей и учащихся медицинских учебных заведений с основами православного вероучения и православно ориентированной биомедицинской этики (см. XII). Деятельность Церкви, направленная на провозглашение слова Божия и преподание благодати Святого Духа страждущим и тем, кто о них заботится, составляет суть душепопечения в сфере здравоохранения. Главное место в нем занимает участие в спасительных Таинствах, создание в лечебных учреждениях молитвенной атмосферы, оказание их пациентам многоразличной благотворительной помощи. Церковная миссия в медицинской сфере является обязанностью не только священнослужителей, но и православных мирян — работников здравоохранения, призванных создавать все условия для религиозного утешения болящих, которые просят об этом прямо или косвенно. Верующий медик должен понимать, что человек, нуждающийся в помощи, ждет от него не только соответствующего </w:t>
      </w:r>
      <w:r w:rsidRPr="0088669E">
        <w:rPr>
          <w:rFonts w:ascii="Times New Roman" w:eastAsia="Times New Roman" w:hAnsi="Times New Roman" w:cs="Times New Roman"/>
          <w:color w:val="000000"/>
          <w:sz w:val="24"/>
          <w:szCs w:val="24"/>
          <w:lang w:eastAsia="ru-RU"/>
        </w:rPr>
        <w:lastRenderedPageBreak/>
        <w:t xml:space="preserve">лечения, но и духовной поддержки, особенно когда врач обладает мировоззрением, в котором раскрывается тайна страдания и смерти. Быть для пациента милосердным самарянином из евангельской притчи — долг каждого православного медицинского работника.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благословляет православным братствам и сестричествам милосердия нести послушание в клиниках и других учреждениях здравоохранения, а также способствует созданию больничных храмов, церковных и монастырских больниц, дабы медицинская помощь на всех этапах лечения и реабилитации сочеталась с пастырским попечением. Церковь призывает мирян оказывать посильную помощь болящим, которая покрывает человеческие страдания милующей любовью и заботой.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XI.3. Проблема здоровья личности и народа не является для Церкви внешней, чисто социальной, ибо напрямую соотносится с ее посланничеством в мире, поврежденном грехом и недугами. Церковь призвана в соработничестве с государственными структурами и заинтересованными общественными кругами участвовать в выработке такого понимания охраны здоровья нации, при котором каждый человек мог бы осуществить свое право на духовное, физическое, психическое здоровье и социальное благополучие при максимальной продолжительности жизни.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Взаимоотношения врача и пациента должны строиться на уважении целостности, свободного выбора и достоинства личности. Недопустима манипуляция человеком даже ради самых благих целей. Нельзя не приветствовать развитие диалога между врачом и больным, происходящее в современной медицине. Такой подход, несомненно, укоренен в христианской традиции, хотя существует соблазн низвести его на уровень чисто договорных отношений. Вместе с тем следует признать, что более традиционная «патерналистская» модель отношений медика и пациента, справедливо критикуемая за многочисленные попытки оправдания врачебного произвола, может являть и подлинно отеческий подход к больному, что определяется нравственным обликом врача.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Не отдавая предпочтения какой-либо модели организации медицинской помощи, Церковь считает, что эта помощь должна быть максимально эффективной и доступной всем членам общества, независимо от их материального достатка и социального положения, в том числе при распределении ограниченных медицинских ресурсов. Дабы такое распределение было подлинно справедливым, критерий «жизненных потребностей» должен превалировать над критерием «рыночных отношений». Врач не должен связывать степень своей ответственности за оказание медицинской помощи исключительно с материальным вознаграждением и его величиной, превращая свою профессию в источник обогащения. В то же время достойная оплата труда медицинских работников представляется важной задачей общества и государства.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Признавая возможные благие последствия того факта, что медицина все более становится прогностической и профилактической, а также приветствуя целостное восприятие здоровья и болезни, Церковь предостерегает от попыток абсолютизации любых медицинских теорий, напоминая о важности сохранения духовных приоритетов в человеческой жизни. Исходя из своего многовекового опыта Церковь предупреждает и об опасности внедрения под прикрытием «альтернативной медицины» оккультно-магической практики, подвергающей волю и сознание людей воздействию демонических сил. Каждый человек должен иметь право и реальную возможность не принимать тех методов воздействия на свой организм, которые противоречат его религиозным убеждениям.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напоминает, что телесное здоровье не самодостаточно, поскольку является лишь одной из сторон целокупного человеческого бытия. Однако нельзя не признать, что для поддержания здоровья личности и народа весьма важны профилактические мероприятия, создание реальных условий для занятия физической культурой и спортом. В спорте естественна соревновательность. Однако не могут быть одобрены крайние степени его коммерциализации, возникновение </w:t>
      </w:r>
      <w:r w:rsidRPr="0088669E">
        <w:rPr>
          <w:rFonts w:ascii="Times New Roman" w:eastAsia="Times New Roman" w:hAnsi="Times New Roman" w:cs="Times New Roman"/>
          <w:color w:val="000000"/>
          <w:sz w:val="24"/>
          <w:szCs w:val="24"/>
          <w:lang w:eastAsia="ru-RU"/>
        </w:rPr>
        <w:lastRenderedPageBreak/>
        <w:t xml:space="preserve">связанного с ним культа гордыни, разрушительные для здоровья допинговые манипуляции, а тем более такие состязания, во время которых происходит намеренное нанесение тяжких увечий.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XI.4. Русская Православная Церковь с глубокой тревогой констатирует, что народы, традиционно окормляемые ею, ныне находятся в состоянии демографического кризиса. Резко сократились рождаемость и средняя продолжительность жизни, постоянно уменьшается численность населения. Опасность представляют эпидемии, рост сердечно-сосудистых, психических, венерических и других заболеваний, наркомании и алкоголизма. Возросла детская заболеваемость, включая слабоумие. Демографические проблемы ведут к деформации структуры общества и к снижению творческого потенциала народов, становятся одной из причин ослабления семьи. Главными причинами, приведшими к депопуляции и критическому состоянию здоровья упомянутых народов, в ХХ веке стали войны, революция, голод и массовые репрессии, последствия которых усугубил глубокий общественный кризис конца столетия.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Демографические проблемы находятся в сфере постоянного внимания Церкви. Она призвана следить за законодательным и административным процессами, дабы воспрепятствовать принятию решений, усугубляющих тяжесть ситуации. Необходим постоянный диалог с государственной властью, а также со средствами массовой информации для прояснения позиции Церкви по вопросам демографической политики и охраны здоровья. Борьба с депопуляцией должна включать активную поддержку научно-медицинских и социальных программ по защите материнства и детства, плода и новорожденного. Государство призывается всеми имеющимися у него средствами поддерживать рождение и достойное воспитание детей.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ХI.5. Церковь рассматривает психические заболевания как одно из проявлений общей греховной поврежденности человеческой природы. Выделяя в личностной структуре духовный, душевный и телесный уровни ее организации, святые отцы различали болезни, развившиеся «от естества», и недуги, вызванные бесовским воздействием либо ставшие следствиями поработивших человека страстей. В соответствии с этим различением представляется одинаково неоправданным как сведение всех психических заболеваний к проявлениям одержимости, что влечет за собой необоснованное совершение чина изгнания злых духов, так и попытка лечения любых духовных расстройств исключительно клиническими методами. В области психотерапии оказывается наиболее плодотворным сочетание пастырской и врачебной помощи душевнобольным при надлежащем разграничении сфер компетенции врача и священника.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Психическое заболевание не умаляет достоинства человека. Церковь свидетельствует, что и душевнобольной является носителем образа Божия, оставаясь нашим собратом, нуждающимся в сострадании и помощи. Нравственно недопустимы психотерапевтические подходы, основанные на подавлении личности больного и унижении его достоинства. Оккультные методики воздействия на психику, иногда маскирующиеся под научную психотерапию, категорически неприемлемы для Православия. В особых случаях лечение душевнобольных по необходимости требует применения как изоляции, так и иных форм принуждения. Однако при выборе форм медицинского вмешательства следует исходить из принципа наименьшего ограничения свободы пациента.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ХI.6. В Библии говорится, что </w:t>
      </w:r>
      <w:r w:rsidRPr="0088669E">
        <w:rPr>
          <w:rFonts w:ascii="Times New Roman" w:eastAsia="Times New Roman" w:hAnsi="Times New Roman" w:cs="Times New Roman"/>
          <w:i/>
          <w:iCs/>
          <w:color w:val="000000"/>
          <w:sz w:val="24"/>
          <w:szCs w:val="24"/>
          <w:lang w:eastAsia="ru-RU"/>
        </w:rPr>
        <w:t>«вино веселит сердце человека»</w:t>
      </w:r>
      <w:r w:rsidRPr="0088669E">
        <w:rPr>
          <w:rFonts w:ascii="Times New Roman" w:eastAsia="Times New Roman" w:hAnsi="Times New Roman" w:cs="Times New Roman"/>
          <w:color w:val="000000"/>
          <w:sz w:val="24"/>
          <w:szCs w:val="24"/>
          <w:lang w:eastAsia="ru-RU"/>
        </w:rPr>
        <w:t xml:space="preserve"> (Пс. 103. 15) и </w:t>
      </w:r>
      <w:r w:rsidRPr="0088669E">
        <w:rPr>
          <w:rFonts w:ascii="Times New Roman" w:eastAsia="Times New Roman" w:hAnsi="Times New Roman" w:cs="Times New Roman"/>
          <w:i/>
          <w:iCs/>
          <w:color w:val="000000"/>
          <w:sz w:val="24"/>
          <w:szCs w:val="24"/>
          <w:lang w:eastAsia="ru-RU"/>
        </w:rPr>
        <w:t>«полезно… если будешь пить его умеренно»</w:t>
      </w:r>
      <w:r w:rsidRPr="0088669E">
        <w:rPr>
          <w:rFonts w:ascii="Times New Roman" w:eastAsia="Times New Roman" w:hAnsi="Times New Roman" w:cs="Times New Roman"/>
          <w:color w:val="000000"/>
          <w:sz w:val="24"/>
          <w:szCs w:val="24"/>
          <w:lang w:eastAsia="ru-RU"/>
        </w:rPr>
        <w:t xml:space="preserve"> (Сир. 31. 31). Однако и в Священном Писании, и в творениях святых отцов мы многократно находим строгое осуждение порока пьянства, который, начинаясь незаметно, влечет за собою множество других погибельных грехов. Очень часто пьянство становится причиной распада семьи, принося неисчислимые страдания как жертве этого греховного недуга, так и близким людям, особенно детям.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«Пьянство — вражда на Бога... Пьянство — это добровольно накликаемый бес... Пьянство отгоняет Святого Духа», — писал святитель Василий Великий. «Пьянство — корень всех зол... Пьяница — живой мертвец... Пьянство и само по себе может служить вместо всякого наказания, наполняя души смятением, исполняя ум мраком, делая пьяного пленником, подвергая бесчисленным болезням, внутренним и внешним... Пьянство... — это многообразный и многоглавый зверь... Здесь вырастает у него блуд, там — гнев; здесь — тупость ума и сердца, а там — постыдная любовь... Никто так не исполняет злой воли диавола, как пьяница», — наставлял святой Иоанн Златоуст. «Пьяный человек способен на всякое зло, идет на всякие соблазны... Пьянство делает своего приверженца неспособным ни к какому делу», — свидетельствует святитель Тихон Задонский.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Еще более пагубной является широко распространяющаяся наркомания — страсть, которая делает порабощенного ею человека крайне уязвимым для действия темных сил. С каждым годом этот страшный недуг охватывает все больше людей, унося множество жизней. Наиболее подвержена наркомании молодежь, что представляет особую угрозу для общества. Корыстные интересы наркобизнеса также оказывают влияние на формирование — особенно в молодежных кругах — особой «наркотической» псевдокультуры. Незрелым людям навязываются стереотипы поведения, предлагающие употребление наркотиков в качестве «нормального» и даже непременного атрибута общения.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Основная причина бегства многих наших современников в царство алкогольных или наркотических иллюзий — это духовная опустошенность, потеря смысла жизни, размытость нравственных ориентиров. Наркомания и алкоголизм становятся проявлениями духовной болезни не только отдельного человека, но всего общества. Это расплата за идеологию потребительства, за культ материального преуспевания, за бездуховность и утрату подлинных идеалов. С пастырским состраданием относясь к жертвам пьянства и наркомании, Церковь предлагает им духовную поддержку в преодолении порока. Не отрицая необходимости медицинской помощи на острых стадиях наркомании, Церковь уделяет особое внимание профилактике и реабилитации, наиболее эффективных при сознательном вовлечении страждущих в евхаристическую и общинную жизнь.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XII. Проблемы биоэтики</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XII.1. Бурное развитие биомедицинских технологий, активно вторгающихся в жизнь современного человека от рождения до смерти, а также невозможность получить ответ на возникающие при этом нравственные проблемы в рамках традиционной медицинской этики — вызывают серьезную озабоченность общества. 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 что не может не вызывать у Церкви глубокой пастырской озабоченности. Формулируя свое отношение к широко обсуждаемым в современном мире проблемам биоэтики, в первую очередь к тем из них, которые связаны с непосредственным воздействием на человека, Церковь исходит из основанных на Божественном Откровении представлений о жизни как бесценном даре Божием, о неотъемлемой свободе и богоподобном достоинстве человеческой личности, призванной </w:t>
      </w:r>
      <w:r w:rsidRPr="0088669E">
        <w:rPr>
          <w:rFonts w:ascii="Times New Roman" w:eastAsia="Times New Roman" w:hAnsi="Times New Roman" w:cs="Times New Roman"/>
          <w:i/>
          <w:iCs/>
          <w:color w:val="000000"/>
          <w:sz w:val="24"/>
          <w:szCs w:val="24"/>
          <w:lang w:eastAsia="ru-RU"/>
        </w:rPr>
        <w:t>«к почести вышнего звания Божия во Христе Иисусе»</w:t>
      </w:r>
      <w:r w:rsidRPr="0088669E">
        <w:rPr>
          <w:rFonts w:ascii="Times New Roman" w:eastAsia="Times New Roman" w:hAnsi="Times New Roman" w:cs="Times New Roman"/>
          <w:color w:val="000000"/>
          <w:sz w:val="24"/>
          <w:szCs w:val="24"/>
          <w:lang w:eastAsia="ru-RU"/>
        </w:rPr>
        <w:t xml:space="preserve"> (Флп. 3. 14), к достижению совершенства Небесного Отца (Мф. 5. 48) и к обожению, то есть причастию Божеского естества (2 Пет. 1. 4).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XII.2. С древнейших времен Церковь рассматривает намеренное прерывание беременности (аборт) как тяжкий грех. Канонические правила приравнивают аборт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Псалмопевец описывает развитие плода в материнской утробе как творческий акт Бога: </w:t>
      </w:r>
      <w:r w:rsidRPr="0088669E">
        <w:rPr>
          <w:rFonts w:ascii="Times New Roman" w:eastAsia="Times New Roman" w:hAnsi="Times New Roman" w:cs="Times New Roman"/>
          <w:i/>
          <w:iCs/>
          <w:color w:val="000000"/>
          <w:sz w:val="24"/>
          <w:szCs w:val="24"/>
          <w:lang w:eastAsia="ru-RU"/>
        </w:rPr>
        <w:t xml:space="preserve">«Ты устроил внутренности мои и соткал меня во чреве матери моей... Не сокрыты были от Тебя кости мои, когда я созидаем был в тайне, образуем был во глубине утробы. Зародыш мой видели очи Твои» </w:t>
      </w:r>
      <w:r w:rsidRPr="0088669E">
        <w:rPr>
          <w:rFonts w:ascii="Times New Roman" w:eastAsia="Times New Roman" w:hAnsi="Times New Roman" w:cs="Times New Roman"/>
          <w:color w:val="000000"/>
          <w:sz w:val="24"/>
          <w:szCs w:val="24"/>
          <w:lang w:eastAsia="ru-RU"/>
        </w:rPr>
        <w:t xml:space="preserve">(Пс. 138. 13, 15-16). О том же свидетельствует Иов в словах, обращенных к Богу: </w:t>
      </w:r>
      <w:r w:rsidRPr="0088669E">
        <w:rPr>
          <w:rFonts w:ascii="Times New Roman" w:eastAsia="Times New Roman" w:hAnsi="Times New Roman" w:cs="Times New Roman"/>
          <w:i/>
          <w:iCs/>
          <w:color w:val="000000"/>
          <w:sz w:val="24"/>
          <w:szCs w:val="24"/>
          <w:lang w:eastAsia="ru-RU"/>
        </w:rPr>
        <w:t>«Твои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Ты вывел меня из чрева»</w:t>
      </w:r>
      <w:r w:rsidRPr="0088669E">
        <w:rPr>
          <w:rFonts w:ascii="Times New Roman" w:eastAsia="Times New Roman" w:hAnsi="Times New Roman" w:cs="Times New Roman"/>
          <w:color w:val="000000"/>
          <w:sz w:val="24"/>
          <w:szCs w:val="24"/>
          <w:lang w:eastAsia="ru-RU"/>
        </w:rPr>
        <w:t xml:space="preserve"> (Иов 10. 8-12,18). </w:t>
      </w:r>
      <w:r w:rsidRPr="0088669E">
        <w:rPr>
          <w:rFonts w:ascii="Times New Roman" w:eastAsia="Times New Roman" w:hAnsi="Times New Roman" w:cs="Times New Roman"/>
          <w:i/>
          <w:iCs/>
          <w:color w:val="000000"/>
          <w:sz w:val="24"/>
          <w:szCs w:val="24"/>
          <w:lang w:eastAsia="ru-RU"/>
        </w:rPr>
        <w:t>«Я образовал тебя во чреве... и прежде нежели ты вышел из утробы, Я освятил тебя»</w:t>
      </w:r>
      <w:r w:rsidRPr="0088669E">
        <w:rPr>
          <w:rFonts w:ascii="Times New Roman" w:eastAsia="Times New Roman" w:hAnsi="Times New Roman" w:cs="Times New Roman"/>
          <w:color w:val="000000"/>
          <w:sz w:val="24"/>
          <w:szCs w:val="24"/>
          <w:lang w:eastAsia="ru-RU"/>
        </w:rPr>
        <w:t xml:space="preserve"> (Иер. 1. 5-6), — сказал Господь пророку Иеремии. «Не убивай ребенка, причиняя выкидыш», — это повеление помещено среди важнейших заповедей Божиих в «Учении двенадцати апостолов», одном из древнейших памятников христианской письменности. «Женщина, учинившая выкидыш, есть убийца и даст ответ перед Богом. Ибо... зародыш во утробе есть живое существо, о коем печется Господь», — писал апологет II века Афинагор. «Тот, кто будет человеком, уже человек», — утверждал Тертуллиан на рубеже II и III веков. «Умышленно погубившая зачатый во утробе плод подлежит осуждению смертоубийства... Дающие врачевство для извержения зачатого в утробе суть убийцы, равно и приемлющие детоубийственные отравы», – сказано во 2-м и 8-м правилах святителя Василия Великого, включенных в Книгу правил Православной Церкви и подтвержденных 91 правилом VI Вселенского Собора. При этом святой Василий уточняет, что тяжесть вины не зависит от срока беременности: «У нас нет различения плода образовавшегося и еще необразованного». Святитель Иоанн Златоуст называл делающих аборт «худшими, нежели убийцы».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 Верность библейскому и святоотеческому учению о святости и бесценности человеческой жизни от самых ее истоков несовместима с признанием «свободы выбора» женщины в распоряжении судьбой плода. Помимо этого, аборт представляет собой серьезную угрозу физическому и душевному здоровью матери. Церковь также неизменно почитает своим долгом выступать в защиту наиболее уязвимых и зависимых человеческих существ, коими являются нерожденные дети. Православная Церковь ни при каких обстоятельствах не может дать благословение на производство аборта. Не отвергая женщин, совершивших аборт,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Борьба с абортами, на которые женщины подчас идут вследствие крайней материальной нужды и беспомощности, требует от Церкви и общества выработки действенных мер по защите материнства, а также предоставления условий для усыновления детей, которых мать почему-либо не может самостоятельно воспитывать.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Ответственность за грех убийства нерожденного ребенка, наряду с матерью, несет и отец, в случае его согласия на производство аборта. Если аборт совершен женой без согласия мужа, это может быть основанием для расторжения брака (см. X.3). Грех ложится и на душу врача, производящего аборт. Церковь призывает государство признать право медицинских работников на отказ от совершения аборта по соображениям совести. Нельзя признать нормальным положение, когда юридическая ответственность врача за смерть матери несопоставимо более высока, чем ответственность за погубление плода, что провоцирует медиков, а через них и пациентов на совершение аборта. Врач должен проявлять максимальную ответственность за постановку диагноза, могущего подтолкнуть женщину к прерыванию беременности; при этом верующий медик должен тщательно сопоставлять медицинские показания и веления христианской совести.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XII.3. Религиозно-нравственной оценки требует также проблема контрацепции. Некоторые из противозачаточных средств фактически обладают абортивным действием, искусственно прерывая на самых ранних стадиях жизнь эмбриона, а посему к их употреблению применимы суждения, относящиеся к аборту. Другие же средства, которые не связаны с пресечением уже зачавшейся жизни, к аборту ни в какой степени приравнивать нельзя. Определяя отношение к неабортивным средствам контрацепции, христианским супругам следует помнить, что продолжение человеческого рода является одной из основных целей богоустановленного брачного союза (см. Х.4). Намеренный отказ от рождения детей из эгоистических побуждений обесценивает брак и является несомненным грехом.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Вместе с тем супруги несут ответственность перед Богом за полноценное воспитание детей. Одним из путей реализации ответственного отношения к их рождению является воздержание от половых отношений на определенное время. Впрочем, необходимо памятовать слова апостола Павла, обращенные к христианским супругам: </w:t>
      </w:r>
      <w:r w:rsidRPr="0088669E">
        <w:rPr>
          <w:rFonts w:ascii="Times New Roman" w:eastAsia="Times New Roman" w:hAnsi="Times New Roman" w:cs="Times New Roman"/>
          <w:i/>
          <w:iCs/>
          <w:color w:val="000000"/>
          <w:sz w:val="24"/>
          <w:szCs w:val="24"/>
          <w:lang w:eastAsia="ru-RU"/>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r w:rsidRPr="0088669E">
        <w:rPr>
          <w:rFonts w:ascii="Times New Roman" w:eastAsia="Times New Roman" w:hAnsi="Times New Roman" w:cs="Times New Roman"/>
          <w:color w:val="000000"/>
          <w:sz w:val="24"/>
          <w:szCs w:val="24"/>
          <w:lang w:eastAsia="ru-RU"/>
        </w:rPr>
        <w:t xml:space="preserve"> (1 Кор. 7. 5). Очевидно, что решения в этой области супруги должны принимать по обоюдному согласию, прибегая к совету духовника. Последнему же надлежит с пастырской осмотрительностью принимать во внимание конкретные условия жизни супружеской пары, их возраст, здоровье, степень духовной зрелости и многие другие обстоятельства, различая тех, кто может «вместить» высокие требования воздержания, от тех, кому это не «дано» (Мф. 19. 11), и заботясь прежде всего о сохранении и укреплении семьи.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Священный Синод Русской Православной Церкви в определении от 28 декабря 1998 года указал священникам, несущим духовническое служение, на «недопустимость принуждения или склонения пасомых, вопреки их воле, к... отказу от супружеской жизни в браке», а также напомнил пастырям о необходимости «соблюдения особого целомудрия и особой пастырской осторожности при обсуждении с пасомыми вопросов, связанных с теми или иными аспектами их семейной жизни».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XII.4. Применение новых биомедицинских методов во многих случаях позволяет преодолеть недуг бесплодия. В то же время расширяющееся технологическое вмешательство в процесс зарождения человеческой жизни представляет угрозу для духовной целостности и физического здоровья личности. Под угрозой оказываются и отношения между людьми, издревле лежащие в основании общества. С развитием упомянутых технологий связано также распространение идеологии так называемых репродуктивных прав, пропагандируемой ныне на национальном и международном уровнях. Данная система взглядов предполагает приоритет половой и социальной реализации личности над заботой о будущем ребенка, о духовном и физическом здоровье общества, о его нравственной устойчивости. В мире постепенно вырабатывается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молитвах чина венчания Православная Церковь выражает веру в то, что чадородие есть желанный плод законного супружества, но вместе с тем не единственная его цель. Наряду с «плодом чрева на пользу» супругам испрашиваются дары непреходящей взаимной любви, целомудрия, «единомыслия душ и телес». Поэтому пути к деторождению, не согласные с замыслом Творца жизни, Церковь не может считать нравственно оправданными. Если муж или жена неспособны к зачатию ребенка, а терапевтические и хирургические методы лечения бесплодия не помогают супругам, им следует со смирением принять свое бесчадие как особое жизненное призвание. Пастырские рекомендации в подобных случаях должны учитывать возможность усыновления ребенка по обоюдному согласию супругов. К допустимым средствам медицинской помощи может быть отнесено искусственное оплодотворение половыми клетками </w:t>
      </w:r>
      <w:r w:rsidRPr="0088669E">
        <w:rPr>
          <w:rFonts w:ascii="Times New Roman" w:eastAsia="Times New Roman" w:hAnsi="Times New Roman" w:cs="Times New Roman"/>
          <w:color w:val="000000"/>
          <w:sz w:val="24"/>
          <w:szCs w:val="24"/>
          <w:lang w:eastAsia="ru-RU"/>
        </w:rPr>
        <w:lastRenderedPageBreak/>
        <w:t xml:space="preserve">мужа, поскольку оно не нарушает целостности брачного союза, не отличается принципиальным образом от естественного зачатия и происходит в контексте супружеских отношений.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Манипуляции же, связанные с донорством половых клеток, нарушают целостность личности и исключительность брачных отношений, допуская вторжение в них третьей стороны. Кроме того, такая практика поощряет безответственное отцовство или материнство, заведомо освобожденное от всяких обязательств по отношению к тем, кто является «плотью от плоти» анонимных доноров. Использование донорского материала подрывает основы семейных взаимосвязей, поскольку предполагает наличие у ребенка, помимо «социальных», еще и так называемых биологических родителей. «Суррогатное материнство», то есть вынашивание оплодотворенной яйцеклетки женщиной, которая после родов возвращает ребенка «заказчикам», противоестественно и морально недопустимо даже в тех случаях, когда осуществляется на некоммерческой основе. Эта методика предполагает разрушение глубокой эмоциональной и духовной близости, устанавливающейся между матерью и младенцем уже во время беременности.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«Суррогатное материнство» травмирует как вынашивающую женщину, материнские чувства которой попираются, так и дитя, которое впоследствии может испытывать кризис самосознания. Нравственно недопустимыми с православной точки зрения являются также все разновидности экстракорпорального (внетелесного) оплодотворения, предполагающие заготовление, консервацию и намеренное разрушение «избыточных» эмбрионов. Именно на признании человеческого достоинства даже за эмбрионом основана моральная оценка аборта, осуждаемого Церковью (см. ХII.2).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Оплодотворение одиноких женщин с использованием донорских половых клеток или реализация «репродуктивных прав» одиноких мужчин, а также лиц с так называемой нестандартной сексуальной ориентацией, лишает будущего ребенка права иметь мать и отца. Употребление репродуктивных методов вне контекста благословенной Богом семьи становится формой богоборчества, осуществляемого под прикрытием защиты автономии человека и превратно понимаемой свободы личности.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XII.5. Значительную часть общего числа недугов человека составляют наследственные заболевания. Развитие медико-генетических методов диагностики и лечения может способствовать предотвращению таких болезней и облегчению страданий многих людей. Однако важно помнить, что генетические нарушения нередко становятся следствием забвения нравственных начал, итогом порочного образа жизни, в результате коего страдают и потомки. Греховная поврежденность человеческой природы побеждается духовным усилием; если же из поколения в поколение порок властвует в жизни потомства с нарастающей силой, сбываются слова Священного Писания: </w:t>
      </w:r>
      <w:r w:rsidRPr="0088669E">
        <w:rPr>
          <w:rFonts w:ascii="Times New Roman" w:eastAsia="Times New Roman" w:hAnsi="Times New Roman" w:cs="Times New Roman"/>
          <w:i/>
          <w:iCs/>
          <w:color w:val="000000"/>
          <w:sz w:val="24"/>
          <w:szCs w:val="24"/>
          <w:lang w:eastAsia="ru-RU"/>
        </w:rPr>
        <w:t>«Ужасен конец неправедного рода»</w:t>
      </w:r>
      <w:r w:rsidRPr="0088669E">
        <w:rPr>
          <w:rFonts w:ascii="Times New Roman" w:eastAsia="Times New Roman" w:hAnsi="Times New Roman" w:cs="Times New Roman"/>
          <w:color w:val="000000"/>
          <w:sz w:val="24"/>
          <w:szCs w:val="24"/>
          <w:lang w:eastAsia="ru-RU"/>
        </w:rPr>
        <w:t xml:space="preserve"> (Прем. 3. 19). И наоборот: </w:t>
      </w:r>
      <w:r w:rsidRPr="0088669E">
        <w:rPr>
          <w:rFonts w:ascii="Times New Roman" w:eastAsia="Times New Roman" w:hAnsi="Times New Roman" w:cs="Times New Roman"/>
          <w:i/>
          <w:iCs/>
          <w:color w:val="000000"/>
          <w:sz w:val="24"/>
          <w:szCs w:val="24"/>
          <w:lang w:eastAsia="ru-RU"/>
        </w:rPr>
        <w:t>«Блажен муж, боящийся Господа и крепко любящий заповеди Его. Сильно будет на земле семя его; род правых благословится»</w:t>
      </w:r>
      <w:r w:rsidRPr="0088669E">
        <w:rPr>
          <w:rFonts w:ascii="Times New Roman" w:eastAsia="Times New Roman" w:hAnsi="Times New Roman" w:cs="Times New Roman"/>
          <w:color w:val="000000"/>
          <w:sz w:val="24"/>
          <w:szCs w:val="24"/>
          <w:lang w:eastAsia="ru-RU"/>
        </w:rPr>
        <w:t xml:space="preserve"> (Пс. 111. 1-2). Таким образом, исследования в области генетики лишь подтверждают духовные закономерности, много веков назад открытые человечеству в слове Божием.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Привлекая внимание людей к нравственным причинам недугов, Церковь вместе с тем приветствует усилия медиков, направленные на врачевание наследственных болезней. Однако, целью генетического вмешательства не должно быть искусственное «усовершенствование» человеческого рода и вторжение в Божий план о человеке. Поэтому генная терапия может осуществляться только с согласия пациента или его законных представителей и исключительно по медицинским показаниям. Генная терапия половых клеток является крайне опасной, ибо связана с изменением генома (совокупности наследственных особенностей) в ряду поколений, что может повлечь непредсказуемые последствия в виде новых мутаций и дестабилизации равновесия между человеческим сообществом и окружающей средой.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Успехи в расшифровке генетического кода создают реальные предпосылки для широкого генетического тестирования с целью выявления информации о природной уникальности каждого человека, а также его предрасположенности к определенным заболеваниям. Создание «генетического паспорта» при разумном использовании полученных сведений помогло бы своевременно корректировать развитие возможных для конкретного человека заболеваний. Однако имеется реальная опасность злоупотребления генетическими сведениями, при котором они могут послужить различным формам дискриминации. Кроме того, обладание информацией о наследственной предрасположенности к тяжким заболеваниям может стать непосильным душевным грузом. Поэтому генетическая идентификация и генетическое тестирование могут осуществляться лишь на основе уважения свободы личности.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Двойственный характер имеют также методы пренатальной (дородовой) диагностики, позволяющие определить наследственный недуг на ранних стадиях внутриутробного развития. Некоторые из этих методов могут представлять угрозу для жизни и целостности тестируемого эмбриона или плода. Выявление неизлечимого или трудноизлечимого генетического заболевания нередко становится побуждением к прерыванию зародившейся жизни; известны случаи, когда на родителей оказывалось соответствующее давление. Пренатальная диагностика может считаться нравственно оправданной, если она нацелена на лечение выявленных недугов на возможно ранних стадиях, а также на подготовку родителей к особому попечению о больном ребенке. Правом на жизнь, любовь и заботу обладает каждый человек, независимо от наличия у него тех или иных заболеваний. Согласно Священному Писанию, Сам Бог является «заступником немощных» (Июд. 9. 11). Апостол Павел учит </w:t>
      </w:r>
      <w:r w:rsidRPr="0088669E">
        <w:rPr>
          <w:rFonts w:ascii="Times New Roman" w:eastAsia="Times New Roman" w:hAnsi="Times New Roman" w:cs="Times New Roman"/>
          <w:i/>
          <w:iCs/>
          <w:color w:val="000000"/>
          <w:sz w:val="24"/>
          <w:szCs w:val="24"/>
          <w:lang w:eastAsia="ru-RU"/>
        </w:rPr>
        <w:t>«поддерживать слабых»</w:t>
      </w:r>
      <w:r w:rsidRPr="0088669E">
        <w:rPr>
          <w:rFonts w:ascii="Times New Roman" w:eastAsia="Times New Roman" w:hAnsi="Times New Roman" w:cs="Times New Roman"/>
          <w:color w:val="000000"/>
          <w:sz w:val="24"/>
          <w:szCs w:val="24"/>
          <w:lang w:eastAsia="ru-RU"/>
        </w:rPr>
        <w:t xml:space="preserve"> (Деян. 20. 35; 1 Фес. 5. 14); уподобляя Церковь человеческому телу, он указывает, что </w:t>
      </w:r>
      <w:r w:rsidRPr="0088669E">
        <w:rPr>
          <w:rFonts w:ascii="Times New Roman" w:eastAsia="Times New Roman" w:hAnsi="Times New Roman" w:cs="Times New Roman"/>
          <w:i/>
          <w:iCs/>
          <w:color w:val="000000"/>
          <w:sz w:val="24"/>
          <w:szCs w:val="24"/>
          <w:lang w:eastAsia="ru-RU"/>
        </w:rPr>
        <w:t>«члены... которые кажутся слабейшими, гораздо нужнее»,</w:t>
      </w:r>
      <w:r w:rsidRPr="0088669E">
        <w:rPr>
          <w:rFonts w:ascii="Times New Roman" w:eastAsia="Times New Roman" w:hAnsi="Times New Roman" w:cs="Times New Roman"/>
          <w:color w:val="000000"/>
          <w:sz w:val="24"/>
          <w:szCs w:val="24"/>
          <w:lang w:eastAsia="ru-RU"/>
        </w:rPr>
        <w:t xml:space="preserve"> а менее совершенные нуждаются в </w:t>
      </w:r>
      <w:r w:rsidRPr="0088669E">
        <w:rPr>
          <w:rFonts w:ascii="Times New Roman" w:eastAsia="Times New Roman" w:hAnsi="Times New Roman" w:cs="Times New Roman"/>
          <w:i/>
          <w:iCs/>
          <w:color w:val="000000"/>
          <w:sz w:val="24"/>
          <w:szCs w:val="24"/>
          <w:lang w:eastAsia="ru-RU"/>
        </w:rPr>
        <w:t>«большем попечении»</w:t>
      </w:r>
      <w:r w:rsidRPr="0088669E">
        <w:rPr>
          <w:rFonts w:ascii="Times New Roman" w:eastAsia="Times New Roman" w:hAnsi="Times New Roman" w:cs="Times New Roman"/>
          <w:color w:val="000000"/>
          <w:sz w:val="24"/>
          <w:szCs w:val="24"/>
          <w:lang w:eastAsia="ru-RU"/>
        </w:rPr>
        <w:t xml:space="preserve"> (1 Кор. 12. 22,24). Совершенно недопустимо применение методов пренатальной диагностики с целью выбора желательного для родителей пола будущего ребенка.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XII.6. Осуществленное учеными клонирование (получение генетических копий) животных ставит вопрос о допустимости и возможных последствиях клонирования человека. Реализация этой идеи, встречающей протест со стороны множества людей во всем мире, способна стать разрушительной для общества. Клонирование в еще большей степени, чем иные репродуктивные технологии, открывает возможность манипуляции с генетической составляющей личности и способствует ее дальнейшему обесцениванию. Человек не вправе претендовать на роль творца себе подобных существ или подбирать для них генетические прототипы, определяя их личностные характеристики по своему усмотрению. Замысел клонирования является несомненным вызовом самой природе человека, заложенному в нем образу Божию, неотъемлемой частью которого являются свобода и уникальность личности. «Тиражирование» людей с заданными параметрами может представляться желательным лишь для приверженцев тоталитарных идеологий.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Клонирование человека способно извратить естественные основы деторождения, кровного родства, материнства и отцовства. Ребенок может стать сестрой своей матери, братом отца или дочерью деда. Крайне опасными являются и психологические последствия клонирования. Человек, появившийся на свет в результате такой процедуры, может ощущать себя не самостоятельной личностью, а всего лишь «копией» кого-то из живущих или ранее живших людей. Необходимо также учитывать, что «побочными результатами» экспериментов с клонированием человека неизбежно стали бы многочисленные несостоявшиеся жизни и, вероятнее всего, рождение большого количества нежизнеспособного потомства. Вместе с тем,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XII.7. Современная трансплантология (теория и практика пересадки органов и тканей) позволяет оказать действенную помощь многим больным, которые прежде были бы обречены на неизбежную смерть или тяжелую инвалидность. Вместе с тем развитие данной области медицины, увеличивая потребность в необходимых органах, порождает определенные нравственные проблемы и может представлять опасность для общества. Так, недобросовестная пропаганда донорства и коммерциализация трансплантационной деятельности создают предпосылки для торговли частями человеческого тела, угрожая жизни и здоровью людей. Церковь считает, что органы человека не могут рассматриваться как объект купли и продажи. Пересадка органов от живого донора может основываться только на добровольном самопожертвовании ради спасения жизни другого человека. В этом случае согласие на эксплантацию (изъятие органа) становится проявлением любви и сострадания. Однако потенциальный донор должен быть полностью информирован о возможных последствиях эксплантации органа для его здоровья. Морально недопустима эксплантация, прямо угрожающая жизни донора. Наиболее распространенной является практика изъятия органов у только что скончавшихся людей. В таких случаях должна быть исключена неясность в определении момента смерти. Неприемлемо сокращение жизни одного человека, в том числе через отказ от жизнеподдерживающих процедур, с целью продления жизни другого.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На основании Божественного Откровения Церковь исповедует веру в телесное воскресение умерших (Ис. 26. 19; Рим. 8. 11; 1 Кор. 15. 42-44, 52-54; Флп. 3. 21). В обряде христианского погребения Церковь выражает почитание, подобающее телу скончавшегося человека. Однако посмертное донорство органов и тканей может стать проявлением любви, простирающейся и по ту сторону смерти. Такого рода дарение или завещание не может считаться обязанностью человека. Поэтому добровольное прижизненное согласие донора является условием правомерности и нравственной приемлемости эксплантации. В случае, если волеизъявление потенциального донора неизвестно врачам, они должны выяснить волю умирающего или умершего человека, обратившись при необходимости к его родственникам. Так называемую презумпцию согласия потенциального донора на изъятие органов и тканей его тела, закрепленную в законодательстве ряда стран, Церковь считает недопустимым нарушением свободы человека.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Донорские органы и ткани усвояются воспринимающему их человеку (реципиенту), включаясь в сферу его личностного душевно-телесного единства. Поэтому ни при каких обстоятельствах не может быть нравственно оправдана такая трансплантация, которая способна повлечь за собой угрозу для идентичности реципиента, затрагивая его уникальность как личности и как представителя рода. Об этом условии особенно важно помнить при решении вопросов, связанных с пересадкой тканей и органов животного происхождения.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Безусловно недопустимым Церковь считает употребление методов так называемой фетальной терапии, в основе которой лежат изъятие и использование тканей и органов человеческих зародышей, абортированных на разных стадиях развития, для попыток лечения различных заболеваний и «омоложения» организма.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и носит преступный характер.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ХII.8. Практика изъятия человеческих органов, пригодных для трансплантации, а также развитие реанимации порождают проблему правильной констатации момента смерти. Ранее критерием ее наступления считалась необратимая остановка дыхания и кровообращения. Однако благодаря совершенствованию реанимационных технологий эти жизненно важные функции могут искусственно поддерживаться в течение длительного времени. Акт смерти превращается таким </w:t>
      </w:r>
      <w:r w:rsidRPr="0088669E">
        <w:rPr>
          <w:rFonts w:ascii="Times New Roman" w:eastAsia="Times New Roman" w:hAnsi="Times New Roman" w:cs="Times New Roman"/>
          <w:color w:val="000000"/>
          <w:sz w:val="24"/>
          <w:szCs w:val="24"/>
          <w:lang w:eastAsia="ru-RU"/>
        </w:rPr>
        <w:lastRenderedPageBreak/>
        <w:t xml:space="preserve">образом в процесс умирания, зависимый от решения врача, что налагает на современную медицину качественно новую ответственность.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Священном Писании смерть представляется как разлучение души от тела (Пс. 145. 4; Лк. 12. 20). Таким образом, можно говорить о продолжении жизни до тех пор, пока осуществляется деятельность организма как целого. Продление жизни искусственными средствами, при котором фактически действуют лишь отдельные органы, не может рассматриваться как обязательная и во всех случаях желательная задача медицины. Оттягивание смертного часа порой только продлевает мучения больного, лишая человека права на достойную, «непостыдную и мирную» кончину, которую православные христиане испрашивают у Господа за богослужением. Когда активная терапия становится невозможной, ее место должна занять паллиативная помощь (обезболивание, уход, социальная и психологическая поддержка), а также пастырское попечение. Все это имеет целью обеспечить подлинно человеческое завершение жизни, согретое милосердием и любовью.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Православное понимание непостыдной кончины включает подготовку к смертному исходу, который рассматривается как духовно значимый этап жизни человека. Больной, окруженный христианской заботой, в последние дни земного бытия способен пережить благодатное изменение, связанное с новым осмыслением пройденного пути и покаянным предстоянием перед вечностью. А для родственников умирающего и медицинских работников терпеливый уход за больным становится возможностью служения Самому Господу, по слову Спасителя: «Так как вы сделали это одному из братьев Моих меньших, то сделали Мне» (Мф. 25. 40).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приуготовления к кончине и духовного утешения, обретаемого через участие в Таинствах Церкви, а также омрачает недоверием его отношения с близкими и врачами.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Предсмертные физические страдания не всегда эффективно устраняются применением обезболивающих средств. Зная это, Церковь в таких случаях обращает к Богу молитву: «Разреши раба Твоего нестерпимыя сея болезни и содержащия его горькия немощи и упокой его, идеже праведных Дуси» (Требник. Молитва о долгостраждущем). Один Господь является Владыкой жизни и смерти (1 Цар. 2. 6). </w:t>
      </w:r>
      <w:r w:rsidRPr="0088669E">
        <w:rPr>
          <w:rFonts w:ascii="Times New Roman" w:eastAsia="Times New Roman" w:hAnsi="Times New Roman" w:cs="Times New Roman"/>
          <w:i/>
          <w:iCs/>
          <w:color w:val="000000"/>
          <w:sz w:val="24"/>
          <w:szCs w:val="24"/>
          <w:lang w:eastAsia="ru-RU"/>
        </w:rPr>
        <w:t>«В Его руке душа всего живущего и дух всякой человеческой плоти»</w:t>
      </w:r>
      <w:r w:rsidRPr="0088669E">
        <w:rPr>
          <w:rFonts w:ascii="Times New Roman" w:eastAsia="Times New Roman" w:hAnsi="Times New Roman" w:cs="Times New Roman"/>
          <w:color w:val="000000"/>
          <w:sz w:val="24"/>
          <w:szCs w:val="24"/>
          <w:lang w:eastAsia="ru-RU"/>
        </w:rPr>
        <w:t xml:space="preserve"> (Иов. 12. 10). Поэтому Церковь, оставаясь верной соблюдению заповеди Божией </w:t>
      </w:r>
      <w:r w:rsidRPr="0088669E">
        <w:rPr>
          <w:rFonts w:ascii="Times New Roman" w:eastAsia="Times New Roman" w:hAnsi="Times New Roman" w:cs="Times New Roman"/>
          <w:i/>
          <w:iCs/>
          <w:color w:val="000000"/>
          <w:sz w:val="24"/>
          <w:szCs w:val="24"/>
          <w:lang w:eastAsia="ru-RU"/>
        </w:rPr>
        <w:t>«не убивай»</w:t>
      </w:r>
      <w:r w:rsidRPr="0088669E">
        <w:rPr>
          <w:rFonts w:ascii="Times New Roman" w:eastAsia="Times New Roman" w:hAnsi="Times New Roman" w:cs="Times New Roman"/>
          <w:color w:val="000000"/>
          <w:sz w:val="24"/>
          <w:szCs w:val="24"/>
          <w:lang w:eastAsia="ru-RU"/>
        </w:rPr>
        <w:t xml:space="preserve"> (Исх. 20. 13), не может признать нравственно приемлемыми распространенные ныне в светском обществе попытки легализации так называемой эвтаназии, то есть намеренного умерщвления безнадежно больных (в том числе по их желанию). Просьба больного об ускорении смерти подчас обусловлена состоянием депрессии, лишающим его возможности правильно оценивать свое положение. Признание законности эвтаназии привело бы к умалению достоинства и извращению профессионального долга врача, призванного к сохранению, а не к пресечению жизни. «Право на смерть» легко может обернуться угрозой для жизни пациентов, на лечение которых недостает денежных средств.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Таким образом, эвтаназия является формой убийства или самоубийства, в зависимости от того, принимает ли в ней участие пациент. В последнем случае к эвтаназии применимы соответствующие канонические правила, согласно которым намеренное самоубийство, как и оказание помощи в его совершении, расцениваются как тяжкий грех. Умышленный самоубийца, который «соделал сие от обиды человеческой или по иному какому случаю от малодушия», не удостаивается христианского погребения и литургического поминовения (Тимофея Алекс. прав. 14). Если самоубийца бессознательно лишил себя жизни «вне ума», то есть в припадке душевной болезни, церковная молитва о нем дозволяется по исследовании дела правящим архиереем. Вместе с тем необходимо помнить, что вину самоубийцы нередко разделяют окружающие его люди, оказавшиеся неспособными к действенному состраданию и проявлению милосердия. Вместе с </w:t>
      </w:r>
      <w:r w:rsidRPr="0088669E">
        <w:rPr>
          <w:rFonts w:ascii="Times New Roman" w:eastAsia="Times New Roman" w:hAnsi="Times New Roman" w:cs="Times New Roman"/>
          <w:color w:val="000000"/>
          <w:sz w:val="24"/>
          <w:szCs w:val="24"/>
          <w:lang w:eastAsia="ru-RU"/>
        </w:rPr>
        <w:lastRenderedPageBreak/>
        <w:t xml:space="preserve">апостолом Павлом Церковь призывает: </w:t>
      </w:r>
      <w:r w:rsidRPr="0088669E">
        <w:rPr>
          <w:rFonts w:ascii="Times New Roman" w:eastAsia="Times New Roman" w:hAnsi="Times New Roman" w:cs="Times New Roman"/>
          <w:i/>
          <w:iCs/>
          <w:color w:val="000000"/>
          <w:sz w:val="24"/>
          <w:szCs w:val="24"/>
          <w:lang w:eastAsia="ru-RU"/>
        </w:rPr>
        <w:t>«Носите бремена друг друга, и таким образом исполните закон Христов»</w:t>
      </w:r>
      <w:r w:rsidRPr="0088669E">
        <w:rPr>
          <w:rFonts w:ascii="Times New Roman" w:eastAsia="Times New Roman" w:hAnsi="Times New Roman" w:cs="Times New Roman"/>
          <w:color w:val="000000"/>
          <w:sz w:val="24"/>
          <w:szCs w:val="24"/>
          <w:lang w:eastAsia="ru-RU"/>
        </w:rPr>
        <w:t xml:space="preserve"> (Гал. 6. 2).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ХII.9. Священное Писание и учение Церкви недвусмысленно осуждают гомосексуальные половые связи, усматривая в них порочное искажение богозданной природы человека. </w:t>
      </w:r>
      <w:r w:rsidRPr="0088669E">
        <w:rPr>
          <w:rFonts w:ascii="Times New Roman" w:eastAsia="Times New Roman" w:hAnsi="Times New Roman" w:cs="Times New Roman"/>
          <w:i/>
          <w:iCs/>
          <w:color w:val="000000"/>
          <w:sz w:val="24"/>
          <w:szCs w:val="24"/>
          <w:lang w:eastAsia="ru-RU"/>
        </w:rPr>
        <w:t>«Если кто ляжет с мужчиною, как с женщиною, то оба они сделали мерзость»</w:t>
      </w:r>
      <w:r w:rsidRPr="0088669E">
        <w:rPr>
          <w:rFonts w:ascii="Times New Roman" w:eastAsia="Times New Roman" w:hAnsi="Times New Roman" w:cs="Times New Roman"/>
          <w:color w:val="000000"/>
          <w:sz w:val="24"/>
          <w:szCs w:val="24"/>
          <w:lang w:eastAsia="ru-RU"/>
        </w:rPr>
        <w:t xml:space="preserve"> (Лев. 20. 13). Библия повествует о тяжком наказании, которому Бог подверг жителей Содома (Быт. 19. 1-29), по толкованию святых отцов, именно за грех мужеложства. Апостол Павел, характеризуя нравственное состояние языческого мира, называет гомосексуальные отношения в числе наиболее «постыдных страстей» и «непотребств», оскверняющих человеческое тело: </w:t>
      </w:r>
      <w:r w:rsidRPr="0088669E">
        <w:rPr>
          <w:rFonts w:ascii="Times New Roman" w:eastAsia="Times New Roman" w:hAnsi="Times New Roman" w:cs="Times New Roman"/>
          <w:i/>
          <w:iCs/>
          <w:color w:val="000000"/>
          <w:sz w:val="24"/>
          <w:szCs w:val="24"/>
          <w:lang w:eastAsia="ru-RU"/>
        </w:rPr>
        <w:t>«Женщины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w:t>
      </w:r>
      <w:r w:rsidRPr="0088669E">
        <w:rPr>
          <w:rFonts w:ascii="Times New Roman" w:eastAsia="Times New Roman" w:hAnsi="Times New Roman" w:cs="Times New Roman"/>
          <w:color w:val="000000"/>
          <w:sz w:val="24"/>
          <w:szCs w:val="24"/>
          <w:lang w:eastAsia="ru-RU"/>
        </w:rPr>
        <w:t xml:space="preserve"> (Рим. 1. 26-27). </w:t>
      </w:r>
      <w:r w:rsidRPr="0088669E">
        <w:rPr>
          <w:rFonts w:ascii="Times New Roman" w:eastAsia="Times New Roman" w:hAnsi="Times New Roman" w:cs="Times New Roman"/>
          <w:i/>
          <w:iCs/>
          <w:color w:val="000000"/>
          <w:sz w:val="24"/>
          <w:szCs w:val="24"/>
          <w:lang w:eastAsia="ru-RU"/>
        </w:rPr>
        <w:t>«Не обманывайтесь… ни малакии, ни мужеложники... Царства Божия не наследуют»,</w:t>
      </w:r>
      <w:r w:rsidRPr="0088669E">
        <w:rPr>
          <w:rFonts w:ascii="Times New Roman" w:eastAsia="Times New Roman" w:hAnsi="Times New Roman" w:cs="Times New Roman"/>
          <w:color w:val="000000"/>
          <w:sz w:val="24"/>
          <w:szCs w:val="24"/>
          <w:lang w:eastAsia="ru-RU"/>
        </w:rPr>
        <w:t xml:space="preserve"> — писал апостол жителям развращенного Коринфа (1 Кор. 6. 9-10). Святоотеческое предание столь же ясно и определенно осуждает любые проявления гомосексуализма. «Учение двенадцати апостолов», творения святителей Василия Великого, Иоанна Златоуста, Григория Нисского, блаженного Августина, каноны святого Иоанна Постника выражают неизменное учение Церкви: гомосексуальные связи греховны и подлежат осуждению. Вовлеченные в них люди не имеют права состоять в церковном клире (Василия Вел. пр. 7, Григория Нис. пр. 4, Иоанна Постн. пр. 30). Обращаясь к запятнавшим себя грехом содомии, преподобный Максим Грек взывал: «Познайте себя, окаянные, какому скверному наслаждению вы предались!.. Постарайтесь скорее отстать от этого сквернейшего вашего и смраднейшего наслаждения, возненавидеть его, а кто утверждает, что оно невинно, того предайте вечной анафеме, как противника Евангелия Христа Спасителя и развращающего учение оного. Очистите себя искренним покаянием, теплыми слезами и посильною милостынею и чистою молитвою... Возненавидьте от всей души вашей это нечестие, чтобы не быть вам сынами проклятия и вечной пагубы».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Дискуссии о положении так называемых сексуальных меньшинств в современном обществе клонятся к признанию гомосексуализма не половым извращением, но лишь одной из «сексуальных ориентаций», имеющих равное право на публичное проявление и уважение. Утверждается также, что гомосексуальное влечение обусловлено индивидуальной природной предрасположенностью. Православная Церковь исходит из неизменного убеждения, что богоустановленный брачный союз мужчины и женщины не может быть сопоставлен с извращенными проявлениями сексуальности. Она считает гомосексуализм греховным повреждением человеческой природы, которое преодолевается в духовном усилии, ведущем к исцелению и личностному возрастанию человека. Гомосексуальные устремления, как и другие страсти, терзающие падшего человека, врачуются Таинствами, молитвой, постом, покаянием, чтением Священного Писания и святоотеческих творений, а также христианским общением с верующими людьми, готовыми оказать духовную поддержку.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Относясь с пастырской ответственностью к людям, имеющим гомосексуальные наклонности, Церковь в то же время решительно противостоит попыткам представить греховную тенденцию как «норму», а тем более как предмет гордости и пример для подражания. Именно поэтому Церковь осуждает всякую пропаганду гомосексуализма. Не отказывая никому в основных правах на жизнь, уважение личного достоинства и участие в общественных делах, Церковь, однако, полагает, что лица, пропагандирующие гомосексуальный образ жизни, не должны допускаться к преподавательской, воспитательной и иной работе среди детей и молодежи, а также занимать начальственное положение в армии и исправительных учреждениях.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Порой извращения человеческой сексуальности проявляются в форме болезненного чувства принадлежности к противоположному полу, результатом чего становится попытка изменения пола </w:t>
      </w:r>
      <w:r w:rsidRPr="0088669E">
        <w:rPr>
          <w:rFonts w:ascii="Times New Roman" w:eastAsia="Times New Roman" w:hAnsi="Times New Roman" w:cs="Times New Roman"/>
          <w:color w:val="000000"/>
          <w:sz w:val="24"/>
          <w:szCs w:val="24"/>
          <w:lang w:eastAsia="ru-RU"/>
        </w:rPr>
        <w:lastRenderedPageBreak/>
        <w:t xml:space="preserve">(транссексуализм). Стремление отказаться от принадлежности к тому полу, который дарован человеку Создателем, может иметь лишь пагубные последствия для дальнейшего развития личности. «Смена пола» посредством гормонального воздействия и проведения хирургической операции во многих случаях приводит не к разрешению психологических проблем, а к их усугублению, порождая глубокий внутренний кризис. Церковь не может одобрить такого рода «бунт против Творца» и признать действительной искусственно измененную половую принадлежность. Если «смена пола» произошла с человеком до Крещения, он может быть допущен к этому Таинству, как и любой грешник, но Церковь крестит его как принадлежащего к тому полу, в котором он рожден. Рукоположение такого человека в священный сан и вступление его в церковный брак недопустимо.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От транссексуализма надлежит отличать неправильную идентификацию половой принадлежности в раннем детстве в результате врачебной ошибки, связанной с патологией развития половых признаков. Хирургическая коррекция в данном случае не носит характер изменения пола.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XIII. Церковь и проблемы экологии</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XIII.1. Православная Церковь, сознающая свою ответственность за судьбу мира, глубоко обеспокоена проблемами, порожденными современной цивилизацией. Важное место среди них занимают экологические проблемы. Сегодня облик Земли искажается в планетарных масштабах. Поражены недра, почва, вода, воздух, животный и растительный мир. Окружающая нас природа практически полностью вовлечена в жизнеобеспечение человека, который уже не довольствуется многообразием ее даров, но безудержно эксплуатирует целые экосистемы. Деятельность человека, достигшая масштабов, соизмеримых с биосферными процессами, постоянно возрастает благодаря ускорению темпов развития науки и техники. Повсеместное загрязнение природной среды промышленными отходами, неправильная агротехника, уничтожение лесов и почвенного покрова приводят к подавлению биологической активности, к неуклонному свертыванию генетического многообразия жизни. Истощаются невосполнимые минеральные ресурсы недр, сокращаются запасы чистой воды. Появляется множество вредных веществ, многие из которых не включаются в естественный круговорот и накапливаются в биосфере. Экологическое равновесие нарушено; человек поставлен перед фактом возникновения необратимых пагубных процессов в природе, включая подрыв ее естественных воспроизводительных сил.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Все это происходит на фоне невиданного и неоправданного роста общественного потребления в высокоразвитых странах, где стремление к изобилию и роскоши стало нормой жизни. Такое положение создает препятствия к справедливому распределению естественных ресурсов, являющихся общечеловеческим достоянием. Последствия экологического кризиса оказались болезненными не только для природы, но и для человека, находящегося с ней в органическом единстве. В результате Земля оказалась на пороге глобальной экологической катастрофы.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XIII.2. Отношения между человеком и окружающей природой были нарушены в доисторические времена, причиной чего послужило грехопадение человека и его отчуждение от Бога. Грех, зародившийся в душе человека, пагубно повлиял не только на него самого, но и на весь окружающий мир. </w:t>
      </w:r>
      <w:r w:rsidRPr="0088669E">
        <w:rPr>
          <w:rFonts w:ascii="Times New Roman" w:eastAsia="Times New Roman" w:hAnsi="Times New Roman" w:cs="Times New Roman"/>
          <w:i/>
          <w:iCs/>
          <w:color w:val="000000"/>
          <w:sz w:val="24"/>
          <w:szCs w:val="24"/>
          <w:lang w:eastAsia="ru-RU"/>
        </w:rPr>
        <w:t>«Тварь, — пишет апостол Павел, — покорилась суете не добровольно, но по воле покорившего ее, — в надежде, что и сама тварь освобождена будет от рабства тлению в свободу славы детей Божиих. Ибо знаем, что вся тварь совокупно стенает и мучится доныне»</w:t>
      </w:r>
      <w:r w:rsidRPr="0088669E">
        <w:rPr>
          <w:rFonts w:ascii="Times New Roman" w:eastAsia="Times New Roman" w:hAnsi="Times New Roman" w:cs="Times New Roman"/>
          <w:color w:val="000000"/>
          <w:sz w:val="24"/>
          <w:szCs w:val="24"/>
          <w:lang w:eastAsia="ru-RU"/>
        </w:rPr>
        <w:t xml:space="preserve"> (Рим. 8. 20-22). В природе как в зеркале отразилось первое человеческое преступление. Семя греха, возымев действие в человеческом сердце, произрастило, как свидетельствует Священное Писание, </w:t>
      </w:r>
      <w:r w:rsidRPr="0088669E">
        <w:rPr>
          <w:rFonts w:ascii="Times New Roman" w:eastAsia="Times New Roman" w:hAnsi="Times New Roman" w:cs="Times New Roman"/>
          <w:i/>
          <w:iCs/>
          <w:color w:val="000000"/>
          <w:sz w:val="24"/>
          <w:szCs w:val="24"/>
          <w:lang w:eastAsia="ru-RU"/>
        </w:rPr>
        <w:t>«терние и волчцы»</w:t>
      </w:r>
      <w:r w:rsidRPr="0088669E">
        <w:rPr>
          <w:rFonts w:ascii="Times New Roman" w:eastAsia="Times New Roman" w:hAnsi="Times New Roman" w:cs="Times New Roman"/>
          <w:color w:val="000000"/>
          <w:sz w:val="24"/>
          <w:szCs w:val="24"/>
          <w:lang w:eastAsia="ru-RU"/>
        </w:rPr>
        <w:t xml:space="preserve"> (Быт. 3. 18) на земле. Стало невозможным полное органическое единство человека и окружающего мира, которое существовало до грехопадения (Быт. 2. 19-20). В своих отношениях с природой, приобретших потребительский характер, люди стали все чаще руководствоваться эгоистическими побуждениями. Они стали забывать, что единственным </w:t>
      </w:r>
      <w:r w:rsidRPr="0088669E">
        <w:rPr>
          <w:rFonts w:ascii="Times New Roman" w:eastAsia="Times New Roman" w:hAnsi="Times New Roman" w:cs="Times New Roman"/>
          <w:color w:val="000000"/>
          <w:sz w:val="24"/>
          <w:szCs w:val="24"/>
          <w:lang w:eastAsia="ru-RU"/>
        </w:rPr>
        <w:lastRenderedPageBreak/>
        <w:t xml:space="preserve">Владыкой Вселенной является Бог (Пс. 23. 1), Которому принадлежат </w:t>
      </w:r>
      <w:r w:rsidRPr="0088669E">
        <w:rPr>
          <w:rFonts w:ascii="Times New Roman" w:eastAsia="Times New Roman" w:hAnsi="Times New Roman" w:cs="Times New Roman"/>
          <w:i/>
          <w:iCs/>
          <w:color w:val="000000"/>
          <w:sz w:val="24"/>
          <w:szCs w:val="24"/>
          <w:lang w:eastAsia="ru-RU"/>
        </w:rPr>
        <w:t>«небо и... земля и все, что на ней»</w:t>
      </w:r>
      <w:r w:rsidRPr="0088669E">
        <w:rPr>
          <w:rFonts w:ascii="Times New Roman" w:eastAsia="Times New Roman" w:hAnsi="Times New Roman" w:cs="Times New Roman"/>
          <w:color w:val="000000"/>
          <w:sz w:val="24"/>
          <w:szCs w:val="24"/>
          <w:lang w:eastAsia="ru-RU"/>
        </w:rPr>
        <w:t xml:space="preserve"> (Втор. 10. 14), в то время как человек, по выражению святителя Иоанна Златоуста, есть лишь «домоправитель», коему вверено богатство дольнего мира. Это богатство — «воздух, солнце, воду, землю, небо, море, свет, звезды», как замечает тот же святой, Бог «разделил между всеми поровну, как будто между братьями». «Владычествование» над природой и «обладание» землей (Быт. 1. 28), к которым человек призван, по Божию замыслу не означают вседозволенности. Они лишь свидетельствуют, что человек является носителем образа небесного Домовладыки и как таковой должен, по мысли святителя Григория Нисского, показать свое царское достоинство не в господстве и насилии над окружающим миром, но в </w:t>
      </w:r>
      <w:r w:rsidRPr="0088669E">
        <w:rPr>
          <w:rFonts w:ascii="Times New Roman" w:eastAsia="Times New Roman" w:hAnsi="Times New Roman" w:cs="Times New Roman"/>
          <w:i/>
          <w:iCs/>
          <w:color w:val="000000"/>
          <w:sz w:val="24"/>
          <w:szCs w:val="24"/>
          <w:lang w:eastAsia="ru-RU"/>
        </w:rPr>
        <w:t>«возделывании»</w:t>
      </w:r>
      <w:r w:rsidRPr="0088669E">
        <w:rPr>
          <w:rFonts w:ascii="Times New Roman" w:eastAsia="Times New Roman" w:hAnsi="Times New Roman" w:cs="Times New Roman"/>
          <w:color w:val="000000"/>
          <w:sz w:val="24"/>
          <w:szCs w:val="24"/>
          <w:lang w:eastAsia="ru-RU"/>
        </w:rPr>
        <w:t xml:space="preserve"> и </w:t>
      </w:r>
      <w:r w:rsidRPr="0088669E">
        <w:rPr>
          <w:rFonts w:ascii="Times New Roman" w:eastAsia="Times New Roman" w:hAnsi="Times New Roman" w:cs="Times New Roman"/>
          <w:i/>
          <w:iCs/>
          <w:color w:val="000000"/>
          <w:sz w:val="24"/>
          <w:szCs w:val="24"/>
          <w:lang w:eastAsia="ru-RU"/>
        </w:rPr>
        <w:t>«хранении»</w:t>
      </w:r>
      <w:r w:rsidRPr="0088669E">
        <w:rPr>
          <w:rFonts w:ascii="Times New Roman" w:eastAsia="Times New Roman" w:hAnsi="Times New Roman" w:cs="Times New Roman"/>
          <w:color w:val="000000"/>
          <w:sz w:val="24"/>
          <w:szCs w:val="24"/>
          <w:lang w:eastAsia="ru-RU"/>
        </w:rPr>
        <w:t xml:space="preserve"> (Быт. 2. 15) величественного царства природы, за которое он ответственен перед Богом.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XIII.3. Экологический кризис заставляет пересмотреть наши отношения с окружающим миром. Сегодня все чаще критикуются концепция господства человека над природой и потребительский принцип во взаимосвязях с нею. Осознание того, что современное общество платит за блага цивилизации слишком дорогую цену, вызывает противодействие хозяйственному эгоизму. Так, выявляются виды деятельности, наносящие вред природной среде. Одновременно разрабатывается система ее защиты, пересматриваются методы хозяйствования, предпринимаются попытки создания ресурсосберегающих технологий и безотходных производств, которые одновременно могли бы «встроиться» в естественный природный круговорот. Получает развитие экологическая этика. Руководствующееся ею общественное сознание высказывается против потребительского образа жизни, требует повысить нравственную и юридическую ответственность за вред, нанесенный природе, предлагает ввести экологическое обучение и воспитание, призывает объединить усилия по защите окружающей среды на базе широкого международного взаимодействия.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XIII.4. Православная Церковь по достоинству оценивает труды, направленные на преодоление экологического кризиса, и призывает к активному сотрудничеству в общественных акциях, направленных на защиту творения Божия. Вместе с тем она отмечает, что усилия такого рода будут более плодотворными, если основы, на которых строятся отношения человека с природой, станут носить не сугубо гуманистический, но и христианский характер. Одним из главных принципов позиции Церкви в вопросах экологии является принцип единства и целостности сотворенного Богом мира. Православие не рассматривает окружающую нас природу обособленно, как замкнутую структуру. Растительный, животный и человеческий миры взаимосвязаны. C христианской точки зрения природа есть не вместилище ресурсов, предназначенных для эгоистического и безответственного потребления, но дом, где человек является не хозяином, а домоправителем, а также храм, где он — священник, служащий, впрочем, не природе, а единому Творцу. В основе понимания природы как храма лежит идея теоцентризма: Бог, дающий </w:t>
      </w:r>
      <w:r w:rsidRPr="0088669E">
        <w:rPr>
          <w:rFonts w:ascii="Times New Roman" w:eastAsia="Times New Roman" w:hAnsi="Times New Roman" w:cs="Times New Roman"/>
          <w:i/>
          <w:iCs/>
          <w:color w:val="000000"/>
          <w:sz w:val="24"/>
          <w:szCs w:val="24"/>
          <w:lang w:eastAsia="ru-RU"/>
        </w:rPr>
        <w:t>«всему жизнь и дыхание и все»</w:t>
      </w:r>
      <w:r w:rsidRPr="0088669E">
        <w:rPr>
          <w:rFonts w:ascii="Times New Roman" w:eastAsia="Times New Roman" w:hAnsi="Times New Roman" w:cs="Times New Roman"/>
          <w:color w:val="000000"/>
          <w:sz w:val="24"/>
          <w:szCs w:val="24"/>
          <w:lang w:eastAsia="ru-RU"/>
        </w:rPr>
        <w:t xml:space="preserve"> (Деян. 17. 25) является Источником бытия. Поэтому сама жизнь в многоразличных ее проявлениях носит священный характер, являясь Божиим даром, попрание которого есть вызов, брошенный не только божественному творению, но и Самому Господу.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XIII.5. Экологические проблемы носят, по существу, антропологический характер, будучи порождены человеком, а не природой. Посему ответы на многие вопросы, поставленные кризисом окружающей среды, содержатся в человеческой душе, а не в сферах экономики, биологии, технологии или политики. Природа подлинно преображается или погибает не сама по себе, но под воздействием человека. Его духовное состояние играет решающую роль, ибо сказывается на окружающей среде как при внешнем воздействии на нее, так и при отсутствии такого воздействия. Церковная история знает множество примеров, когда любовь христианских подвижников к природе, их молитва за окружающий мир, их сострадание твари самым благотворным образом сказывались на живых существах.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Взаимосвязь антропологии и экологии с предельной ясностью открывается в наши дни, когда мир переживает одновременно два кризиса: духовный и экологический. В современном обществе человек подчас теряет осознание жизни как дара Божия, а иногда даже самый смысл бытия, которое порою сводится к физическому существованию. Окружающая природа при подобном отношении к жизни уже не воспринимается как дом, а тем более как храм, становясь лишь «средой обитания». Духовно деградирующая личность приводит к деградации и природу, ибо неспособна оказывать преображающее воздействие на мир. Ослепленному грехом человечеству не помогают и колоссальные технические возможности — при безразличии к смыслу, тайне, чуду жизни они не приносят настоящей пользы, а подчас причиняют вред. У человека, деятельность которого духовно не ориентирована, техническая мощь, как правило, порождает утопические надежды на безграничные возможности человеческого разума и на силу прогресса.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Полное преодоление экологического кризиса в условиях кризиса духовного немыслимо. Это утверждение отнюдь не означает, что Церковь призывает свернуть природоохранную деятельность. Однако она связывает надежду на положительное изменение взаимосвязей человека и природы со стремлением общества к духовному возрождению. Антропогенная основа экологических проблем показывает, что мы изменяем окружающий мир в соответствии со своим внутренним миром, а потому преобразование природы должно начинаться с преображения души. По мысли преподобного Максима Исповедника, человек может превратить в рай всю землю только тогда, когда он будет носить рай в себе самом.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XIV. Светские наука, культура, образование</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XIV.1. Христианство, преодолев языческие предрассудки, демифологизировало природу, тем самым способствовав возникновению научного естествознания. Со временем науки — как естественные, так и гуманитарные — стали одной из наиболее важных составляющих культуры. К концу XX века наука и техника достигли столь впечатляющих результатов и такого влияния на все стороны жизни, что превратились, по существу, в определяющий фактор бытия цивилизации. Вместе с тем, несмотря на изначальное воздействие христианства на становление научной деятельности, развитие науки и техники под влиянием секулярных идеологий породило последствия, которые вызывают серьезные опасения. Экологический и другие кризисы, поражающие современный мир, все с большей силой ставят под сомнение избранный путь. Научно-технологический уровень цивилизации ныне таков, что преступные действия небольшой группы людей в принципе могут в течение нескольких часов вызвать глобальную катастрофу, в которой безвозвратно погибнут все высшие формы жизни.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 христианской точки зрения, такие последствия возникли в силу ложного принципа, лежащего в основе современного научно-технического развития. Он заключается в априорной установке, что это развитие не должно быть ограничено какими-либо моральными, философскими или религиозными требованиями. Однако при подобной «свободе» научно-техническое развитие оказывается во власти человеческих страстей, прежде всего тщеславия, гордости, жажды наибольшего комфорта, что разрушает духовную гармонию жизни, со всеми вытекающими отсюда негативными явлениями. Поэтому ныне для обеспечения нормальной человеческой жизни как никогда необходимо возвращение к утраченной связи научного знания с религиозными духовными и нравственными ценностями.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Необходимость такой связи обусловливается и тем, что значительное число людей не перестают верить во всемогущество научного знания. Отчасти именно вследствие подобного взгляда в XVIII веке часть атеистически настроенных мыслителей решительно противопоставила науку религии. Вместе с тем является общеизвестным фактом, что во все времена, включая и настоящее, многие самые выдающиеся ученые были и остаются людьми религиозными. Это было бы невозможно при наличии принципиальных противоречий между религией и наукой. Научное и религиозное </w:t>
      </w:r>
      <w:r w:rsidRPr="0088669E">
        <w:rPr>
          <w:rFonts w:ascii="Times New Roman" w:eastAsia="Times New Roman" w:hAnsi="Times New Roman" w:cs="Times New Roman"/>
          <w:color w:val="000000"/>
          <w:sz w:val="24"/>
          <w:szCs w:val="24"/>
          <w:lang w:eastAsia="ru-RU"/>
        </w:rPr>
        <w:lastRenderedPageBreak/>
        <w:t xml:space="preserve">познание имеют совершенно различный характер. У них разные исходные посылки, разные цели, задачи, методы. Эти сферы могут соприкасаться, пересекаться, но не противоборствовать одна с другой. Ибо, с одной стороны, в естествознании нет теорий атеистических и религиозных, но есть теории более или менее истинные. С другой — религия не занимается вопросами устройства материи.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М.В. Ломоносов справедливо писал: наука и религия «в распрю прийти не могут… разве кто из некоторого тщеславия и показания своего мудрования на них вражду восклеплет». Эту же мысль выразил святитель Московский Филарет: «Вера Христова не во вражде с истинным знанием, потому что не в союзе с невежеством». Следует отметить и некорректность противопоставления религии и так называемого научного мировоззрения.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 своей природе только религия и философия выполняют мировоззренческую функцию, однако ее не берут на себя ни отдельные специальные науки, ни все конкретно-научное знание в целом. Осмысление научных достижений и включение их в мировоззренческую систему может иметь сколь угодно широкий диапазон — от вполне религиозного до откровенно атеистического.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Хотя наука может являться одним из средств познания Бога (Рим. 1. 19-20), Православие видит в ней также естественный инструмент благоустроения земной жизни, которым нужно пользоваться весьма осмотрительно. Церковь предостерегает человека от искушения рассматривать науку как область, совершенно независимую от нравственных принципов. Современные достижения в различных областях, включая физику элементарных частиц, химию, микробиологию, свидетельствуют, что они суть меч обоюдоострый, способный не только принести человеку благо, но и отнять у него жизнь. Евангельские нормы жизни дают возможность воспитания личности, при котором она не смогла бы использовать во зло полученные знания и силы. Посему Церковь и светская наука призваны к сотрудничеству во имя спасения жизни и ее должного устроения. Их взаимодействие способствует созданию здорового творческого климата в духовно-интеллектуальной сфере, тем самым помогая созданию оптимальных условий для развития научных исследований.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Следует особо выделить общественные науки, в силу своего характера неизбежно связанные с областями богословия, церковной истории, канонического права. Приветствуя труды светских ученых в данной сфере и признавая важность гуманитарных исследований, Церковь в то же время не считает рациональную картину мира, иногда формируемую этими исследованиями, полной и всеобъемлющей. Религиозное мировоззрение не может быть отвергнуто как источник представлений об истине, а также понимания истории, этики и многих других гуманитарных наук, которые имеют основание и право присутствовать в системе светского образования и воспитания, в организации общественной жизни. Только совмещение духовного опыта с научным знанием дает полноту ведения. Никакая социальная система не может быть названа гармоничной, если в ней существует монополия секулярного миропонимания при вынесении общественно значимых суждений. К сожалению, сохраняется опасность идеологизации науки, за которую народы мира заплатили высокую цену в ХХ веке. Такая идеологизация особенно опасна в сфере общественных исследований, которые ложатся в основу государственных программ и политических проектов. Противостоя подмене науки идеологией, Церковь поддерживает особо ответственный диалог с учеными-гуманитариями.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Человек как образ и подобие Непостижимого Творца в своих таинственных глубинах свободен. Церковь предостерегает от попыток использовать достижения науки и техники для установления контроля над внутренним миром личности, для создания каких бы то ни было технологий внушения и манипуляции человеческим сознанием или подсознанием.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XIV.2. Латинское слово cultura, означающее «возделывание», «воспитание», «образование», «развитие», происходит от слова cultus – «почитание», «поклонение», «культ». Это указывает на религиозные корни культуры. Создав человека, Бог поместил его в раю, повелев возделывать и хранить Свое творение (Быт. 2. 15). Культура как сохранение окружающего мира и забота о нем является богозаповеданным деланием человека. После изгнания из рая, когда люди оказались перед необходимостью бороться за выживание, возникли производство орудий труда, градостроительство, сельскохозяйственная деятельность, искусство. Отцы и учители Церкви подчеркивали изначальное божественное происхождение культуры. Климент Александрийский, в частности, воспринимал ее как плод творчества человека под водительством Логоса: «Писание общим именем мудрости называет вообще все мирские науки и искусства, все, до чего ум человеческий мог дойти... ибо всякое искусство и всякое знание происходит от Бога». А святой Григорий Богослов писал: «Как в искусной музыкальной гармонии каждая струна издает различный звук, одна — высокий, другая — низкий, так и в этом Художник и Творец-Слово, хотя и поставил различных изобретателей различных занятий и искусств, но все дал в распоряжение всех желающих, чтобы соединить наc узами общения и человеколюбия и сделать нашу жизнь более цивилизованной».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восприняла многое из созданного человечеством в области искусства и культуры, переплавляя плоды творчества в горниле религиозного опыта, стремясь очистить их от душепагубных элементов, а затем преподать людям. Она освящает различные стороны культуры и многое дает для ее развития. Православный иконописец, поэт, философ, музыкант, архитектор, актер и писатель обращаются к средствам искусства, дабы выразить опыт духовного обновления, который они обрели в себе и желают подарить другим. Церковь позволяет по-новому увидеть человека, его внутренний мир, смысл его бытия. В результате человеческое творчество, воцерковляясь, возвращается к своим изначальным религиозным корням. Церковь помогает культуре переступить границы чисто земного дела: предлагая путь очищения сердца и сочетания с Творцом, она делает ее открытой для соработничества Богу.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Светская культура способна быть носительницей благовестия. Это особенно важно в тех случаях, когда влияние христианства в обществе ослабевает или когда светские власти вступают в открытую борьбу с Церковью. Так, в годы государственного атеизма русская классическая литература, поэзия, живопись и музыка становились для многих едва ли не единственными источниками религиозных знаний. Культурные традиции помогают сохранению и умножению духовного наследия в стремительно меняющемся мире. Это относится к разным видам творчества: литературе, изобразительному искусству, музыке, архитектуре, театру, кино. Для проповеди о Христе пригодны любые творческие стили, если намерение художника является искренне благочестивым и если он хранит верность Господу.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К людям культуры Церковь всегда обращает призыв: </w:t>
      </w:r>
      <w:r w:rsidRPr="0088669E">
        <w:rPr>
          <w:rFonts w:ascii="Times New Roman" w:eastAsia="Times New Roman" w:hAnsi="Times New Roman" w:cs="Times New Roman"/>
          <w:i/>
          <w:iCs/>
          <w:color w:val="000000"/>
          <w:sz w:val="24"/>
          <w:szCs w:val="24"/>
          <w:lang w:eastAsia="ru-RU"/>
        </w:rPr>
        <w:t>«Преобразуйтесь обновлением ума вашего, чтобы вам познавать, что есть воля Божия, благая, угодная и совершенная»</w:t>
      </w:r>
      <w:r w:rsidRPr="0088669E">
        <w:rPr>
          <w:rFonts w:ascii="Times New Roman" w:eastAsia="Times New Roman" w:hAnsi="Times New Roman" w:cs="Times New Roman"/>
          <w:color w:val="000000"/>
          <w:sz w:val="24"/>
          <w:szCs w:val="24"/>
          <w:lang w:eastAsia="ru-RU"/>
        </w:rPr>
        <w:t xml:space="preserve"> (Рим. 12. 2). В то же время Церковь предостерегает: </w:t>
      </w:r>
      <w:r w:rsidRPr="0088669E">
        <w:rPr>
          <w:rFonts w:ascii="Times New Roman" w:eastAsia="Times New Roman" w:hAnsi="Times New Roman" w:cs="Times New Roman"/>
          <w:i/>
          <w:iCs/>
          <w:color w:val="000000"/>
          <w:sz w:val="24"/>
          <w:szCs w:val="24"/>
          <w:lang w:eastAsia="ru-RU"/>
        </w:rPr>
        <w:t xml:space="preserve">«Возлюбленные! не всякому духу верьте, но испытывайте духов, от Бога ли они» </w:t>
      </w:r>
      <w:r w:rsidRPr="0088669E">
        <w:rPr>
          <w:rFonts w:ascii="Times New Roman" w:eastAsia="Times New Roman" w:hAnsi="Times New Roman" w:cs="Times New Roman"/>
          <w:color w:val="000000"/>
          <w:sz w:val="24"/>
          <w:szCs w:val="24"/>
          <w:lang w:eastAsia="ru-RU"/>
        </w:rPr>
        <w:t xml:space="preserve">(1 Ин. 4. 1). Человек не всегда обладает достаточной духовной зоркостью, чтобы отделить подлинное божественное вдохновение от «вдохновения» экстатического, за которым нередко стоят темные силы, разрушительно действующие на человека. Последнее происходит, в частности, в результате соприкосновения с миром колдовства и магии, а также из-за употребления наркотиков. Церковное воспитание помогает обрести духовное зрение, позволяющее отличать доброе от дурного, божественное от демонического.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Встреча Церкви и мира культуры отнюдь не всегда означает простое сотрудничество и взаимообогащение. «Истинное Слово, когда пришло, показало, что не все мнения и не все учения хороши, но одни худы, а другие хороши» (святой Иустин Философ). Признавая за каждым человеком право на нравственную оценку явлений культуры, Церковь оставляет такое право и за </w:t>
      </w:r>
      <w:r w:rsidRPr="0088669E">
        <w:rPr>
          <w:rFonts w:ascii="Times New Roman" w:eastAsia="Times New Roman" w:hAnsi="Times New Roman" w:cs="Times New Roman"/>
          <w:color w:val="000000"/>
          <w:sz w:val="24"/>
          <w:szCs w:val="24"/>
          <w:lang w:eastAsia="ru-RU"/>
        </w:rPr>
        <w:lastRenderedPageBreak/>
        <w:t xml:space="preserve">собой. Более того, она видит в этом свою прямую обязанность. Не настаивая на том, чтобы церковная система оценок была единственно принятой в светском обществе и государстве, Церковь, однако, убеждена в конечной истинности и спасительности пути, открытого ей в Евангелии. Если творчество способствует нравственному и духовному преображению личности, Церковь благословляет его. Если же культура противопоставляет себя Богу, становится антирелигиозной или античеловечной, превращается в антикультуру, то Церковь противостоит ей. Однако подобное противостояние не является борьбой с носителями этой культуры, ибо </w:t>
      </w:r>
      <w:r w:rsidRPr="0088669E">
        <w:rPr>
          <w:rFonts w:ascii="Times New Roman" w:eastAsia="Times New Roman" w:hAnsi="Times New Roman" w:cs="Times New Roman"/>
          <w:i/>
          <w:iCs/>
          <w:color w:val="000000"/>
          <w:sz w:val="24"/>
          <w:szCs w:val="24"/>
          <w:lang w:eastAsia="ru-RU"/>
        </w:rPr>
        <w:t>«наша брань не против плоти и крови»,</w:t>
      </w:r>
      <w:r w:rsidRPr="0088669E">
        <w:rPr>
          <w:rFonts w:ascii="Times New Roman" w:eastAsia="Times New Roman" w:hAnsi="Times New Roman" w:cs="Times New Roman"/>
          <w:color w:val="000000"/>
          <w:sz w:val="24"/>
          <w:szCs w:val="24"/>
          <w:lang w:eastAsia="ru-RU"/>
        </w:rPr>
        <w:t xml:space="preserve"> но брань духовная, направленная на освобождение людей от пагубного воздействия на их души темных сил, </w:t>
      </w:r>
      <w:r w:rsidRPr="0088669E">
        <w:rPr>
          <w:rFonts w:ascii="Times New Roman" w:eastAsia="Times New Roman" w:hAnsi="Times New Roman" w:cs="Times New Roman"/>
          <w:i/>
          <w:iCs/>
          <w:color w:val="000000"/>
          <w:sz w:val="24"/>
          <w:szCs w:val="24"/>
          <w:lang w:eastAsia="ru-RU"/>
        </w:rPr>
        <w:t>«духов злобы поднебесных»</w:t>
      </w:r>
      <w:r w:rsidRPr="0088669E">
        <w:rPr>
          <w:rFonts w:ascii="Times New Roman" w:eastAsia="Times New Roman" w:hAnsi="Times New Roman" w:cs="Times New Roman"/>
          <w:color w:val="000000"/>
          <w:sz w:val="24"/>
          <w:szCs w:val="24"/>
          <w:lang w:eastAsia="ru-RU"/>
        </w:rPr>
        <w:t xml:space="preserve"> (Еф. 6. 12).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Эсхатологическая устремленность не позволяет христианину полностью отождествить свою жизнь с миром культуры,</w:t>
      </w:r>
      <w:r w:rsidRPr="0088669E">
        <w:rPr>
          <w:rFonts w:ascii="Times New Roman" w:eastAsia="Times New Roman" w:hAnsi="Times New Roman" w:cs="Times New Roman"/>
          <w:i/>
          <w:iCs/>
          <w:color w:val="000000"/>
          <w:sz w:val="24"/>
          <w:szCs w:val="24"/>
          <w:lang w:eastAsia="ru-RU"/>
        </w:rPr>
        <w:t xml:space="preserve"> «ибо не имеем здесь постоянного града, но ищем будущего»</w:t>
      </w:r>
      <w:r w:rsidRPr="0088669E">
        <w:rPr>
          <w:rFonts w:ascii="Times New Roman" w:eastAsia="Times New Roman" w:hAnsi="Times New Roman" w:cs="Times New Roman"/>
          <w:color w:val="000000"/>
          <w:sz w:val="24"/>
          <w:szCs w:val="24"/>
          <w:lang w:eastAsia="ru-RU"/>
        </w:rPr>
        <w:t xml:space="preserve"> (Евр. 13. 14). Христианин может работать и жить в этом мире, но не должен быть всецело поглощен земной деятельностью. Церковь напоминает людям культуры, что их призвание — возделывать души людей, в том числе и собственные, восстанавливая искаженный грехом образ Божий.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Проповедуя вечную Христову Истину людям, живущим в изменяющихся исторических обстоятельствах, Церковь делает это посредством культурных форм, свойственных времени, нации, различным общественным группам. То, что осознано и пережито одними народами и поколениями, подчас должно быть вновь раскрыто для других людей, сделано близким и понятным для них. Никакая культура не может считаться единственно приемлемой для выражения христианского духовного послания. Словесный и образный язык благовестия, его методы и средства естественно изменяются с ходом истории, различаются в зависимости от национального и прочего контекста. В то же время изменчивые настроения мира не являются причиной для отвержения достойного наследия прошлых веков и тем более для забвения церковного Предания.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XIV.3. Христианская традиция неизменно уважает светское образование. Многие отцы Церкви учились в светских школах и академиях и считали преподаваемые там науки необходимыми для верующего человека. Святитель Василий Великий писал, что «внешние науки не бесполезны» для христианина, который должен заимствовать из них все служащее нравственному совершенствованию и интеллектуальному росту. По мысли святого Григория Богослова, «всякий имеющий ум признает ученость (paideusin — образование) первым для нас благом. И не только эту благороднейшую и нашу ученость, которая… имеет своим предметом одно спасение и красоту умосозерцаемого, но и ученость внешнюю, которой многие христиане по невежеству гнушаются как ненадежной, опасной и удаляющей от Бога».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 православной точки зрения желательно, чтобы вся система образования была построена на религиозных началах и основана на христианских ценностях. Тем не менее Церковь, следуя многовековой традиции, уважает светскую школу и готова строить свои взаимоотношения с ней исходя из признания человеческой свободы. При этом Церковь считает недопустимой намеренное навязывание учащимся антирелигиозных и антихристианских идей, утверждение монополии материалистического взгляда на мир (см. XIV.1). Не должно повторяться положение, характерное для многих стран в ХХ веке, когда государственные школы были инструментами воинственно-атеистического воспитания, не должна повториться. Церковь призывает к устранению последствий атеистического контроля над системой государственного образования.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К сожалению, доныне во многих учебных курсах истории недооценивается роль религии в формировании духовного самосознания народов. Церковь постоянно напоминает о том вкладе, который внесло христианство в сокровищницу мировой и национальной культуры. Православные верующие с сожалением воспринимают попытки некритического заимствования учебных стандартов, программ и принципов образования из организаций, известных негативным отношением к христианству вообще или Православию в частности. Нельзя игнорировать и </w:t>
      </w:r>
      <w:r w:rsidRPr="0088669E">
        <w:rPr>
          <w:rFonts w:ascii="Times New Roman" w:eastAsia="Times New Roman" w:hAnsi="Times New Roman" w:cs="Times New Roman"/>
          <w:color w:val="000000"/>
          <w:sz w:val="24"/>
          <w:szCs w:val="24"/>
          <w:lang w:eastAsia="ru-RU"/>
        </w:rPr>
        <w:lastRenderedPageBreak/>
        <w:t xml:space="preserve">опасность проникновения в светскую школу оккультных и неоязыческих влияний, деструктивных сект, под воздействием которых ребенок может быть потерян и для себя, и для семьи, и для общества.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полагает полезным и необходимым проведение уроков христианского вероучения в светских школах по желанию детей или их родителей, а также в высших учебных заведениях. Священноначалие должно вести с государственной властью диалог, направленный на законодательное и практическое закрепление реализации международно признанного права верующих семей на получение детьми религиозного образования и воспитания. В этих целях Церковь также создает православные общеобразовательные учебные заведения, ожидая их поддержки со стороны государства.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Школа есть посредник, который передает новым поколениям нравственные ценности, накопленные прежними веками. В этом деле школа и Церковь призваны к сотрудничеству. Образование, особенно адресованное детям и подросткам, призвано не только передавать информацию. Возгревание в юных сердцах устремленности к Истине, подлинного нравственного чувства, любви к ближним, к своему отечеству, его истории и культуре — должно стать задачей школы не в меньшей, а может быть и в большей мере, чем преподавание знаний. Церковь призвана и стремится содействовать школе в ее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XV. Церковь и светские средства массовой информации</w:t>
      </w:r>
      <w:r w:rsidRPr="0088669E">
        <w:rPr>
          <w:rFonts w:ascii="Times New Roman" w:eastAsia="Times New Roman" w:hAnsi="Times New Roman" w:cs="Times New Roman"/>
          <w:color w:val="000000"/>
          <w:sz w:val="24"/>
          <w:szCs w:val="24"/>
          <w:lang w:eastAsia="ru-RU"/>
        </w:rPr>
        <w:t xml:space="preserve">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XV.1. Средства массовой информации играют в современном мире все возрастающую роль. Церковь с уважением относится к труду журналистов, призванных снабжать широкие слои общества своевременной информацией о происходящем в мире, ориентируя людей в нынешней сложной реальности. При этом важно помнить, что информирование зрителя, слушателя и читателя должно основываться не только на твердой приверженности правде, но и на заботе о нравственном состоянии личности и общества, что включает в себя раскрытие положительных идеалов, а также борьбу с распространением зла, греха и порока. Недопустимыми являются пропаганда насилия, вражды и ненависти, национальной, социальной и религиозной розни, а также греховная эксплуатация человеческих инстинктов, в том числе в коммерческих целях. СМИ, обладающие огромным влиянием на аудиторию, несут величайшую ответственность за воспитание людей, особенно подрастающего поколения. Журналисты и руководители средств массовой информации обязаны помнить об этой ответственности.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XV.2. Просветительная, учительная и общественно-миротворческая миссия Церкви побуждает ее к сотрудничеству со светскими средствами массовой информации, способными нести ее послание в самые различные слои общества. Святой апостол Петр призывает христиан: </w:t>
      </w:r>
      <w:r w:rsidRPr="0088669E">
        <w:rPr>
          <w:rFonts w:ascii="Times New Roman" w:eastAsia="Times New Roman" w:hAnsi="Times New Roman" w:cs="Times New Roman"/>
          <w:i/>
          <w:iCs/>
          <w:color w:val="000000"/>
          <w:sz w:val="24"/>
          <w:szCs w:val="24"/>
          <w:lang w:eastAsia="ru-RU"/>
        </w:rPr>
        <w:t>«Будьте всегда готовы всякому, требующему у вас отчета в вашем уповании, дать ответ с кротостью и благоговением»</w:t>
      </w:r>
      <w:r w:rsidRPr="0088669E">
        <w:rPr>
          <w:rFonts w:ascii="Times New Roman" w:eastAsia="Times New Roman" w:hAnsi="Times New Roman" w:cs="Times New Roman"/>
          <w:color w:val="000000"/>
          <w:sz w:val="24"/>
          <w:szCs w:val="24"/>
          <w:lang w:eastAsia="ru-RU"/>
        </w:rPr>
        <w:t xml:space="preserve"> (1 Пет. 3. 15). Любой священнослужитель или мирянин призваны с должным вниманием относиться к контактам со светскими СМИ в целях осуществления пастырского и просветительского делания, а также для пробуждения интереса светского общества к различным сторонам церковной жизни и христианской культуры. При этом необходимо проявлять мудрость, ответственность и осмотрительность, имея в виду позицию конкретного СМИ по отношению к вере и Церкви, нравственную направленность СМИ, состояние взаимоотношений церковного Священноначалия с тем или иным органом информации. Православные миряне могут непосредственно работать в светских СМИ, и в своей деятельности они призваны быть проповедниками и осуществителями христианских нравственных идеалов. Журналисты, публикующие материалы, ведущие к растлению человеческих душ, должны подвергаться каноническим прещениям в случае их принадлежности к Православной Церкви.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В рамках каждого из видов СМИ (печатных, радиоэлектронных, компьютерных), которые имеют свою специфику, Церковь — как через официальные учреждения, так и через частные инициативы священнослужителей и мирян — располагает собственными информационными средствами, имеющими благословение Священноначалия. Одновременно Церковь через свои учреждения и уполномоченных лиц взаимодействует со светскими СМИ. Такое взаимодействие осуществляется как путем создания в светских СМИ особых форм церковного присутствия (специальные приложения к газетам и журналам, специальные полосы, серии теле- и радиопрограмм, рубрики), так и вне такового (отдельные статьи, радио- и телесюжеты, интервью, участие в различных формах публичных диалогов и дискуссий, консультативная помощь журналистам, распространение среди них специально подготовленной информации, предоставление материалов справочного характера и возможностей получения аудио- и видеоматериалов [съемка, запись, репродуцирование]).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Взаимодействие Церкви и светских средств массовой информации предполагает взаимную ответственность. Информация, предоставляемая журналисту и передаваемая им аудитории, должна быть достоверной. Мнения священнослужителей или иных представителей Церкви, распространяемые через СМИ, должны соответствовать ее учению и позиции по общественным вопросам. В случае выражения сугубо частного мнения об этом должно быть заявлено недвусмысленно – как самим лицом, выступающим в СМИ, так и лицами, ответственными за донесение такого мнения до аудитории. Взаимодействие священнослужителей и церковных учреждений со светскими СМИ должно происходить под водительством церковного Священноначалия – при освещении общецерковной деятельности — и епархиальных властей — при взаимодействии со СМИ на региональном уровне, что прежде всего связано с освещением жизни епархии.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XV.3. В ходе взаимоотношений Церкви и светских средств массовой информации могут возникать осложнения и даже серьезные конфликты. Проблемы, в частности, бывают порождены неточной или искаженной информацией о церковной жизни, помещением ее в ненадлежащий контекст, смешением личной позиции автора или цитируемого лица с общецерковной позицией. Взаимоотношения Церкви и светских СМИ подчас также омрачаются по вине самих священнослужителей и мирян, например, в случаях неоправданного отказа журналистам в доступе к информации, болезненной реакции на правильную и корректную критику. Подобные вопросы должны разрешаться в духе мирного диалога с целью устранения недоумений и продолжения сотрудничества.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то же время возникают и более глубокие, принципиальные конфликты между Церковью и светскими СМИ. Это происходит в случае хуления имени Божия, иных проявлений кощунства, систематического сознательного искажения информации о церковной жизни, заведомой клеветы на Церковь и ее служителей. В случае возникновения таких конфликтов высшая церковная власть (по отношению к центральным СМИ) или епархиальный Преосвященный (по отношению к региональным и местным СМИ) могут, по соответствующем предупреждении и после как минимум одной попытки вступить в переговоры, предпринять следующие действия: прекратить взаимоотношения с соответствующим СМИ или журналистом; призвать верующих бойкотировать данное СМИ; обратиться к органам государственной власти для разрешения конфликта; предать каноническим прещениям виновных в греховных деяниях, если они являются православными христианами. Вышеперечисленные действия должны быть документально зафиксированы, о них следует извещать паству и общество в целом.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b/>
          <w:bCs/>
          <w:color w:val="000000"/>
          <w:sz w:val="24"/>
          <w:szCs w:val="24"/>
          <w:lang w:eastAsia="ru-RU"/>
        </w:rPr>
        <w:t>XVI. Международные отношения. Проблемы глобализации и секуляризма.</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XVI.1. Народы и государства вступают друг с другом в экономические, политические, военные и иные отношения. В результате государства возникают и исчезают, меняют свои границы, </w:t>
      </w:r>
      <w:r w:rsidRPr="0088669E">
        <w:rPr>
          <w:rFonts w:ascii="Times New Roman" w:eastAsia="Times New Roman" w:hAnsi="Times New Roman" w:cs="Times New Roman"/>
          <w:color w:val="000000"/>
          <w:sz w:val="24"/>
          <w:szCs w:val="24"/>
          <w:lang w:eastAsia="ru-RU"/>
        </w:rPr>
        <w:lastRenderedPageBreak/>
        <w:t xml:space="preserve">объединяются или разделяются; они также создают или упраздняют различные союзы. В Священном Писании содержатся многочисленные исторические свидетельства о построении международных отношений.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Один из первых примеров межплеменного договора, заключенного между хозяином земли — Авимелехом — и пришельцем — Авраамом — описывается в Книге Бытия: </w:t>
      </w:r>
      <w:r w:rsidRPr="0088669E">
        <w:rPr>
          <w:rFonts w:ascii="Times New Roman" w:eastAsia="Times New Roman" w:hAnsi="Times New Roman" w:cs="Times New Roman"/>
          <w:i/>
          <w:iCs/>
          <w:color w:val="000000"/>
          <w:sz w:val="24"/>
          <w:szCs w:val="24"/>
          <w:lang w:eastAsia="ru-RU"/>
        </w:rPr>
        <w:t>«Авимелех… сказал Аврааму:.. поклянись мне здесь Богом, что ты не обидишь ни меня, ни сына моего, ни внука моего; и как я хорошо поступал с тобою, так и ты будешь поступать со мною и землею, в которой ты гостишь. И сказал Авраам: я клянусь… И они оба заключили союз»</w:t>
      </w:r>
      <w:r w:rsidRPr="0088669E">
        <w:rPr>
          <w:rFonts w:ascii="Times New Roman" w:eastAsia="Times New Roman" w:hAnsi="Times New Roman" w:cs="Times New Roman"/>
          <w:color w:val="000000"/>
          <w:sz w:val="24"/>
          <w:szCs w:val="24"/>
          <w:lang w:eastAsia="ru-RU"/>
        </w:rPr>
        <w:t xml:space="preserve"> (Быт. 21. 22-24, 27). Договоры снижали опасность войн и столкновений (Быт. 26. 26-31; Иис. 9. 3-27). Подчас переговоры и демонстрация доброй воли предотвращали кровопролитие (1 Цар. 25. 18-35; 2 Цар. 21. 15-22). Договорами заканчивались войны (3 Цар. 20. 26-34). Библия упоминает о военных союзах (Быт. 14. 13; Суд. 3. 12-13; 3 Цар. 22. 2-29; Иер. 37. 5-7). Подчас военная помощь приобреталась за деньги и другие материальные ценности (4 Цар. 16. 7-9; 3 Цар. 15. 17-20). Соглашение между Соломоном и Хирамом носило характер экономического союза: </w:t>
      </w:r>
      <w:r w:rsidRPr="0088669E">
        <w:rPr>
          <w:rFonts w:ascii="Times New Roman" w:eastAsia="Times New Roman" w:hAnsi="Times New Roman" w:cs="Times New Roman"/>
          <w:i/>
          <w:iCs/>
          <w:color w:val="000000"/>
          <w:sz w:val="24"/>
          <w:szCs w:val="24"/>
          <w:lang w:eastAsia="ru-RU"/>
        </w:rPr>
        <w:t>«Вот, рабы мои будут вместе с твоими рабами, и я буду давать тебе плату за рабов твоих, какую ты назначишь; ибо ты знаешь, что у нас нет людей, которые умели бы рубить дерева так, как Сидоняне… И был мир между Хирамом и Соломоном, и они заключили между собою союз»</w:t>
      </w:r>
      <w:r w:rsidRPr="0088669E">
        <w:rPr>
          <w:rFonts w:ascii="Times New Roman" w:eastAsia="Times New Roman" w:hAnsi="Times New Roman" w:cs="Times New Roman"/>
          <w:color w:val="000000"/>
          <w:sz w:val="24"/>
          <w:szCs w:val="24"/>
          <w:lang w:eastAsia="ru-RU"/>
        </w:rPr>
        <w:t xml:space="preserve"> (3 Цар. 5. 6,12). Путем переговоров через послов обсуждались такие вопросы, как возможность прохождения вооруженных людей через чужие земли (Числ. 20. 14-17; 21. 21-22), территориальные споры (Суд. 11. 12-28). Договоры могли включать передачу территорий одним народом другому (3 Цар. 9. 10-12; 3 Цар. 20. 34).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Содержатся в Библии и описания дипломатических хитростей, связанных с необходимостью защиты от могущественного противника (Иис. 9. 3-27; 2 Цар. 15. 32-37; 16. 16-19; 17. 1-16). Иногда мир покупался (4 Цар. 12. 18) или оплачивался данью. Бесспорно, одним из средств разрешения споров и конфликтов были войны, упоминаниями о которых изобилуют книги Ветхого Завета. Впрочем, в Священном Писании есть примеры переговоров, нацеленных на избежание войны незадолго до ее начала (4 Цар. 14. 9-10). Практика достижения соглашений во времена Ветхого Завета была основана на религиозно-нравственных принципах. Так, даже договор с гаваонитами, заключенный вследствие обмана со стороны последних, был признан действительным по причине его священной формулы: </w:t>
      </w:r>
      <w:r w:rsidRPr="0088669E">
        <w:rPr>
          <w:rFonts w:ascii="Times New Roman" w:eastAsia="Times New Roman" w:hAnsi="Times New Roman" w:cs="Times New Roman"/>
          <w:i/>
          <w:iCs/>
          <w:color w:val="000000"/>
          <w:sz w:val="24"/>
          <w:szCs w:val="24"/>
          <w:lang w:eastAsia="ru-RU"/>
        </w:rPr>
        <w:t>«Мы клялись им Господом, Богом Израилевым, и потому не можем коснуться их»</w:t>
      </w:r>
      <w:r w:rsidRPr="0088669E">
        <w:rPr>
          <w:rFonts w:ascii="Times New Roman" w:eastAsia="Times New Roman" w:hAnsi="Times New Roman" w:cs="Times New Roman"/>
          <w:color w:val="000000"/>
          <w:sz w:val="24"/>
          <w:szCs w:val="24"/>
          <w:lang w:eastAsia="ru-RU"/>
        </w:rPr>
        <w:t xml:space="preserve"> (Иис. 9. 19). Библия содержит запрет на заключение союза с порочными языческими племенами (Исх. 34. 15). Впрочем, древние иудеи отступали от этой заповеди. Различные договоры и союзы также часто нарушались.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Христианский идеал поведения народа и правительства в сфере международных отношений заключается в «золотом правиле»: </w:t>
      </w:r>
      <w:r w:rsidRPr="0088669E">
        <w:rPr>
          <w:rFonts w:ascii="Times New Roman" w:eastAsia="Times New Roman" w:hAnsi="Times New Roman" w:cs="Times New Roman"/>
          <w:i/>
          <w:iCs/>
          <w:color w:val="000000"/>
          <w:sz w:val="24"/>
          <w:szCs w:val="24"/>
          <w:lang w:eastAsia="ru-RU"/>
        </w:rPr>
        <w:t>«Во всем, как хотите, чтобы с вами поступали люди, так поступайте и вы с ними»</w:t>
      </w:r>
      <w:r w:rsidRPr="0088669E">
        <w:rPr>
          <w:rFonts w:ascii="Times New Roman" w:eastAsia="Times New Roman" w:hAnsi="Times New Roman" w:cs="Times New Roman"/>
          <w:color w:val="000000"/>
          <w:sz w:val="24"/>
          <w:szCs w:val="24"/>
          <w:lang w:eastAsia="ru-RU"/>
        </w:rPr>
        <w:t xml:space="preserve"> (Мф. 7. 12). Употребляя этот принцип не только в личной, но и в общественной жизни, православные христиане должны помнить, что «не в силе Бог, а в правде». Вместе с тем, если кто-либо действует вопреки справедливости, то восстановление ее нередко требует ограничительных и даже силовых действий по отношению к другим государствам и народам. Известно, что в силу искаженности грехом человеческой природы нации и государства практически неизбежно имеют расходящиеся интересы, связанные, в частности, со стремлением к обладанию землей, политическому и военному доминированию, получению максимальной прибыли от производства и торговли. Возникающая по этой причине необходимость защиты соплеменников налагает некоторые ограничения на готовность личности поступиться собственными интересами ради блага другого народа. Тем не менее православные христиане и их сообщества призваны стремиться к созиданию таких международных отношений, которые служили бы максимальному благу и удовлетворению законных интересов собственного народа, сопредельных наций и всей общечеловеческой семьи.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Взаимоотношения между народами и государствами должны быть устремлены к миру, взаимопомощи и сотрудничеству. Апостол Павел заповедует христианам: </w:t>
      </w:r>
      <w:r w:rsidRPr="0088669E">
        <w:rPr>
          <w:rFonts w:ascii="Times New Roman" w:eastAsia="Times New Roman" w:hAnsi="Times New Roman" w:cs="Times New Roman"/>
          <w:i/>
          <w:iCs/>
          <w:color w:val="000000"/>
          <w:sz w:val="24"/>
          <w:szCs w:val="24"/>
          <w:lang w:eastAsia="ru-RU"/>
        </w:rPr>
        <w:t>«Если возможно с вашей стороны, будьте в мире со всеми людьми»</w:t>
      </w:r>
      <w:r w:rsidRPr="0088669E">
        <w:rPr>
          <w:rFonts w:ascii="Times New Roman" w:eastAsia="Times New Roman" w:hAnsi="Times New Roman" w:cs="Times New Roman"/>
          <w:color w:val="000000"/>
          <w:sz w:val="24"/>
          <w:szCs w:val="24"/>
          <w:lang w:eastAsia="ru-RU"/>
        </w:rPr>
        <w:t xml:space="preserve"> (Рим. 12. 18). Святитель Московский Филарет в слове на заключение мира в 1856 году говорит: «Вспомним закон, исполним волю Божественного Начальника мира — не помнить зла, прощать оскорбления, быть мирными даже ”с ненавидящими мир” (Пс. 119. 6), кольми паче с предлагающими прекращение вражды и простирающими руку мирную». При всем понимании неизбежности международных споров и противоречий в падшем мире, Церковь призывает власть имущих разрешать любые конфликты путем поиска взаимоприемлемых решений. Она становится на сторону жертв агрессии, а также нелегитимного и нравственно неоправданного политического давления извне. Использование военной силы воспринимается Церковью как крайнее средство защиты от вооруженной агрессии со стороны других государств. Такая защита в порядке помощи может быть осуществлена и государством, не являющимся непосредственным объектом нападения, по просьбе последнего.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Свои отношения с внешним миром государства основывают на принципах суверенитета и территориальной целостности. Эти принципы рассматриваются Церковью как базовые для защиты народом его законных интересов и являющиеся краеугольным камнем межгосударственных договоров, а значит, всего международного права. В то же время для христианского сознания очевидно, что любые человеческие установления, в том числе суверенная власть государства, относительны пред лицом Божия всемогущества. История показывает непостоянность бытия, границ и форм государств, создаваемых как на территориально-этнической основе, так и в силу экономических, политических, военных и иных подобных причин. Не отрицая исторического значения моноэтнического государства, Православная Церковь одновременно приветствует добровольное объединение народов в единый организм и создание государств многонациональных, если в них не нарушаются права какого-либо из народов. Вместе с тем нельзя не признать существования в современном мире известного противоречия между общепризнанными принципами суверенитета и территориальной целостности государства, с одной стороны, и стремлением народа или его части к государственной самостоятельности, с другой. Проистекающие отсюда споры и конфликты должны решаться мирным путем, на основе диалога, при максимально возможном согласии сторон. Помня о том, что единство есть благо, а разобщенность — зло, Церковь приветствует тенденции к объединению стран и народов, особенно имеющих историческую и культурную общность, при условии, что эти объединения не направлены против третьей стороны. Церковь скорбит, когда в связи с разделением полиэтнических государств разрушается историческая общность людей, попираются их права и в жизнь многих приходят страдания. Разделение многонациональных государств может считаться оправданным лишь в том случае, если один из народов находится в явно угнетенном положении или если воля большинства жителей страны определенно не направлена на сохранение единства.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Недавняя история показала, что разделение ряда государств Евразии породило искусственный разрыв народов, семей и деловых сообществ, привело к практике насильственного перемещения и вытеснения различных этнических, религиозных и социальных групп, что сопровождалось утратой народами их святынь. Попытка создать на обломках союзов мононациональные государства стала основной причиной кровопролитных межэтнических конфликтов, потрясших Восточную Европу.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Имея в виду вышесказанное, необходимо признать полезность создания межгосударственных союзов, имеющих целью объединение усилий в политической и экономической областях, а также совместную защиту от внешней угрозы и помощь жертвам агрессии. В межгосударственном экономическом и торговом сотрудничестве должны быть применяемы те же нравственные правила, что и вообще в хозяйственно-предпринимательской деятельности человека. Взаимодействие народов и государств в данной сфере необходимо основывать на честности, справедливости, стремлении к достижению приемлемых результатов совместного труда всеми его </w:t>
      </w:r>
      <w:r w:rsidRPr="0088669E">
        <w:rPr>
          <w:rFonts w:ascii="Times New Roman" w:eastAsia="Times New Roman" w:hAnsi="Times New Roman" w:cs="Times New Roman"/>
          <w:color w:val="000000"/>
          <w:sz w:val="24"/>
          <w:szCs w:val="24"/>
          <w:lang w:eastAsia="ru-RU"/>
        </w:rPr>
        <w:lastRenderedPageBreak/>
        <w:t xml:space="preserve">участниками (см. XVI.3). Приветствуется международное сотрудничество в культурной, научной, просветительской, информационной областях, если оно устрояется на равноправной и взаимоуважительной основе, направлено на обогащение каждого из вовлеченных в него народов опытом, знаниями и плодами творческих достижений.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XVI.2. В течение ХХ века многосторонние межгосударственные соглашения привели к созданию разветвленной системы международного права, обязательного для исполнения в странах, подписавших соответствующие договоренности. Государствами были также образованы международные организации, решения которых обязательны для стран-участниц. Некоторым из этих организаций правительствами передается ряд полномочий, которые касаются экономической, политической и военной деятельности и в значительной степени затрагивают не только международные отношения, но и внутреннюю жизнь народов. Реальностью становится феномен правовой и политической регионализации и глобализации.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С одной стороны, такое развитие межгосударственных отношений способствует активизации торгового, производственного, военного, политического и иного сотрудничества, необходимость которого диктуется естественным усилением международных связей и потребностью в совместном ответе на глобальные вызовы современности. В истории Православия есть примеры положительного воздействия Церкви на развитие региональных межгосударственных связей. Международные организации способствуют разрешению различных споров и конфликтов. С другой стороны, нельзя недооценивать опасности расхождений между волей народов и решениями международных организаций. Эти организации могут становиться средствами несправедливого доминирования стран сильных над слабыми, богатых над бедными, технологически и информационно развитых над остальными, практиковать двойные стандарты в области применения международного права в интересах наиболее влиятельных государств.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Все это побуждает Православную Церковь подходить к процессу правовой и политической интернационализации с критической осторожностью, призывая власть имущих как на национальном, так и на международном уровне к сугубой ответственности. Любые решения, связанные с заключением судьбоносных международных договоров, а также с определением позиции стран в рамках деятельности международных организаций, должны приниматься лишь в согласии с волей народа, основанной на полной и объективной информации о сути и последствиях планируемых решений. При проведении политики, связанной с принятием обязывающих международных соглашений и действиями международных организаций, правительства должны отстаивать духовную, культурную и иную самобытность стран и народов, законные интересы государств. В рамках самих международных организаций необходимо обеспечить равенство суверенных государств в доступе к механизмам принятия решений и в праве решающего голоса, в том числе при определении базовых международных стандартов. Конфликтные ситуации и споры надлежит разрешать только при участии и согласии всех сторон, жизненные интересы которых затрагиваются в каждом конкретном случае. Принятие обязывающих решений без согласия государства, на которое эти решения оказывают прямое влияние, представляется возможным лишь в случае агрессии или массового человекоубийства внутри страны.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Памятуя о необходимости духовно-нравственного влияния на действия политических лидеров, соработничества с ними, печалования о нуждах народа и отдельных людей, Церковь вступает в диалог и взаимодействие с международными организациями. В рамках этого процесса она неизменно свидетельствует свою убежденность в абсолютном значении веры и духовного делания для человеческих трудов, решений и установлений.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XVI.3. Глобализация имеет не только политико-правовое, но также экономическое и культурно-информационное измерения. В экономике она связана с возникновением транснациональных корпораций, где сосредоточены значительные материальные и финансовые ресурсы и где трудится огромное количество граждан разных стран. Лица, стоящие во главе международных экономических и финансовых структур, сосредоточивают в своих руках огромную власть, не подконтрольную народам и даже правительствам и не признающую никаких пределов — будь то государственные границы, этническо-культурная идентичность или необходимость сохранения экологической и демографической устойчивости. Подчас они не желают считаться с традициями и религиозными устоями народов, вовлекаемых в осуществление их планов. Церковь не может не беспокоить и практика финансовых спекуляций, стирающая зависимость доходов от затраченного труда. Одной из форм этих спекуляций являются финансовые «пирамиды», крушение которых вызывает широкомасштабные потрясения. В целом подобные изменения в экономике приводят к утрате приоритета труда и человека над капиталом и средствами производства.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lastRenderedPageBreak/>
        <w:t xml:space="preserve">В культурно-информационной сфере глобализация обусловлена развитием технологий, облегчающих перемещение людей и предметов, распространение и получение информации. Общества, прежде разделенные расстояниями и границами, а потому по большей части однородные, сегодня с легкостью соприкасаются и становятся поликультурными. Однако данный процесс сопровождается попыткой установления господства богатой элиты над остальными людьми, одних культур и мировоззрений над другими, что особенно нетерпимо в религиозной сфере. В итоге наблюдается стремление представить в качестве единственно возможной универсальную бездуховную культуру, основанную на понимании свободы падшего человека, не ограничивающего себя ни в чем, как абсолютной ценности и мерила истины. Такое развитие глобализации многими в христианском мире сопоставляется с построением Вавилонской башни.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Признавая неизбежность и естественность процессов глобализации, во многом способствующих общению людей, распространению информации, эффективной производственно-предпринимательской деятельности, Церковь в то же время обращает внимание на внутреннюю противоречивость этих процессов и связанные с ними опасности. Во-первых, глобализация, наряду с изменением привычных способов организации хозяйственных процессов, начинает менять традиционные способы организации общества и осуществления власти. Во-вторых, многие положительные плоды глобализации доступны лишь нациям, составляющим меньшую часть человечества, но имеющим похожие экономические и политические системы. Другие же народы, к которым принадлежит пять шестых населения планеты, оказываются выброшенными на обочину мировой цивилизации. Они попадают в долговую зависимость от финансистов немногих промышленно развитых стран и не могут создать достойные условия существования. Среди их населения растут недовольство и разочарование.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Церковь ставит вопрос о всестороннем контроле за транснациональными корпорациями и за процессами, происходящими в финансовом секторе экономики. Такой контроль, целью которого должно стать подчинение любой предпринимательской и финансовой деятельности интересам человека и народа, должен осуществляться через использование всех механизмов, доступных обществу и государству.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Духовной и культурной экспансии, чреватой тотальной унификацией, необходимо противопоставить совместные усилия Церкви, государственных структур, гражданского общества и международных организаций ради утверждения в мире подлинно равноправного взаимообразного культурного и информационного обмена, соединенного с защитой самобытности наций и других человеческих сообществ. Одним из способов достижения этого может стать обеспечение доступа стран и народов к базовым технологическим ресурсам, дающим возможность глобального распространения и получения информации. Церковь напоминает о том, что многие национальные культуры имеют христианские корни и последователи Христовы призваны способствовать укреплению взаимосвязанности веры с культурным наследием народов, решительно противостоя явлениям антикультуры и коммерциализации информационно-творческого пространства.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В целом вызов глобализации требует от современного общества достойного ответа, основанного на заботе о сохранении мирной и достойной жизни для всех людей в сочетании со стремлением к их духовному совершенству. Помимо сего, необходимо достичь такого мироустройства, которое строилось бы на началах справедливости и равенства людей перед Богом, исключало бы подавление их воли национальными или глобальными центрами политического, экономического и информационного влияния.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XVI.4. Современная международно-правовая система основывается на приоритете интересов земной жизни человека и человеческих сообществ перед религиозными ценностями (особенно в </w:t>
      </w:r>
      <w:r w:rsidRPr="0088669E">
        <w:rPr>
          <w:rFonts w:ascii="Times New Roman" w:eastAsia="Times New Roman" w:hAnsi="Times New Roman" w:cs="Times New Roman"/>
          <w:color w:val="000000"/>
          <w:sz w:val="24"/>
          <w:szCs w:val="24"/>
          <w:lang w:eastAsia="ru-RU"/>
        </w:rPr>
        <w:lastRenderedPageBreak/>
        <w:t xml:space="preserve">случаях, когда первые и вторые вступают в конфликт). Такой же приоритет закреплен в национальном законодательстве многих стран. Нередко он заложен в принципах регламентации различных форм деятельности органов власти, построения государственной образовательной системы и так далее. Многие влиятельные общественные механизмы используют этот принцип в открытом противостоянии вере и Церкви, нацеленном на их вытеснение из общественной жизни. Эти явления создают общую картину секуляризации жизни государства и общества.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Уважая мировоззренческий выбор нерелигиозных людей и их право влиять на общественные процессы, Церковь в то же время не может положительно воспринимать такое устроение миропорядка, при котором в центр всего ставится помраченная грехом человеческая личность. Именно поэтому, неизменно сохраняя открытой возможность сотрудничества с людьми нерелигиозных убеждений, Церковь стремится к утверждению христианских ценностей в процессе принятия важнейших общественных решений как на национальном, так и на международном уровне. Она добивается признания легитимности религиозного мировоззрения как основания для общественно значимых деяний (в том числе государственных) и как существенного фактора, которые должны влиять на формирование (изменение) международного права и на деятельность международных организаций. </w:t>
      </w:r>
      <w:r w:rsidRPr="0088669E">
        <w:rPr>
          <w:rFonts w:ascii="Times New Roman" w:eastAsia="Times New Roman" w:hAnsi="Times New Roman" w:cs="Times New Roman"/>
          <w:color w:val="000000"/>
          <w:sz w:val="24"/>
          <w:szCs w:val="24"/>
          <w:lang w:eastAsia="ru-RU"/>
        </w:rPr>
        <w:br/>
        <w:t xml:space="preserve">________________ </w:t>
      </w:r>
      <w:r w:rsidRPr="0088669E">
        <w:rPr>
          <w:rFonts w:ascii="Times New Roman" w:eastAsia="Times New Roman" w:hAnsi="Times New Roman" w:cs="Times New Roman"/>
          <w:color w:val="000000"/>
          <w:sz w:val="24"/>
          <w:szCs w:val="24"/>
          <w:lang w:eastAsia="ru-RU"/>
        </w:rPr>
        <w:br/>
        <w:t xml:space="preserve">Основы социальной концепции Русской Православной Церкви призваны служить руководством для Синодальных учреждений, епархий, монастырей, приходов и других канонических церковных учреждений в их взаимоотношениях с государственной властью, различными светскими объединениями и организациями, внецерковными средствами массовой информации.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На базе настоящего документа церковным Священноначалием принимаются определения по различным вопросам, актуальность которых ограничена рамками отдельных государств или узкого временного периода, а также достаточно частным предметом рассмотрения. Документ включается в учебный процесс в духовных школах Московского Патриархата.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color w:val="000000"/>
          <w:sz w:val="24"/>
          <w:szCs w:val="24"/>
          <w:lang w:eastAsia="ru-RU"/>
        </w:rPr>
        <w:t xml:space="preserve">По мере изменения государственной и общественной жизни, появления в этой области новых значимых для Церкви проблем, основы ее социальной концепции могут развиваться и совершенствоваться. Итоги данного процесса утверждаются Священным Синодом, Поместным или Архиерейским Соборами. </w:t>
      </w:r>
    </w:p>
    <w:p w:rsidR="002D7036" w:rsidRPr="0088669E" w:rsidRDefault="002D7036" w:rsidP="0088669E">
      <w:pPr>
        <w:shd w:val="clear" w:color="auto" w:fill="FFFFFF"/>
        <w:spacing w:before="100" w:beforeAutospacing="1" w:after="100" w:afterAutospacing="1" w:line="200" w:lineRule="atLeast"/>
        <w:ind w:left="284"/>
        <w:jc w:val="both"/>
        <w:rPr>
          <w:rFonts w:ascii="Times New Roman" w:eastAsia="Times New Roman" w:hAnsi="Times New Roman" w:cs="Times New Roman"/>
          <w:color w:val="000000"/>
          <w:sz w:val="24"/>
          <w:szCs w:val="24"/>
          <w:lang w:eastAsia="ru-RU"/>
        </w:rPr>
      </w:pPr>
      <w:r w:rsidRPr="0088669E">
        <w:rPr>
          <w:rFonts w:ascii="Times New Roman" w:eastAsia="Times New Roman" w:hAnsi="Times New Roman" w:cs="Times New Roman"/>
          <w:i/>
          <w:iCs/>
          <w:color w:val="000000"/>
          <w:sz w:val="24"/>
          <w:szCs w:val="24"/>
          <w:lang w:eastAsia="ru-RU"/>
        </w:rPr>
        <w:t>Москва, 13-16 августа 2000 г.</w:t>
      </w:r>
    </w:p>
    <w:p w:rsidR="002844A6" w:rsidRPr="0088669E" w:rsidRDefault="002844A6" w:rsidP="0088669E">
      <w:pPr>
        <w:ind w:left="284"/>
        <w:jc w:val="both"/>
        <w:rPr>
          <w:rFonts w:ascii="Times New Roman" w:hAnsi="Times New Roman" w:cs="Times New Roman"/>
          <w:sz w:val="24"/>
          <w:szCs w:val="24"/>
        </w:rPr>
      </w:pPr>
    </w:p>
    <w:sectPr w:rsidR="002844A6" w:rsidRPr="0088669E" w:rsidSect="0088669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5D61"/>
    <w:multiLevelType w:val="multilevel"/>
    <w:tmpl w:val="97DC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36"/>
    <w:rsid w:val="000E393F"/>
    <w:rsid w:val="002844A6"/>
    <w:rsid w:val="002D7036"/>
    <w:rsid w:val="002F5319"/>
    <w:rsid w:val="00514D4F"/>
    <w:rsid w:val="0088669E"/>
    <w:rsid w:val="00B068E1"/>
    <w:rsid w:val="00F75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FF111-C1F4-444C-AA9F-D1C54FF5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1"/>
    <w:basedOn w:val="a"/>
    <w:rsid w:val="002D7036"/>
    <w:pPr>
      <w:spacing w:before="100" w:beforeAutospacing="1" w:after="100" w:afterAutospacing="1" w:line="200" w:lineRule="atLeast"/>
    </w:pPr>
    <w:rPr>
      <w:rFonts w:ascii="Times New Roman" w:eastAsia="Times New Roman" w:hAnsi="Times New Roman" w:cs="Times New Roman"/>
      <w:sz w:val="24"/>
      <w:szCs w:val="24"/>
      <w:lang w:eastAsia="ru-RU"/>
    </w:rPr>
  </w:style>
  <w:style w:type="character" w:styleId="a3">
    <w:name w:val="Strong"/>
    <w:basedOn w:val="a0"/>
    <w:uiPriority w:val="22"/>
    <w:qFormat/>
    <w:rsid w:val="002D7036"/>
    <w:rPr>
      <w:b/>
      <w:bCs/>
    </w:rPr>
  </w:style>
  <w:style w:type="character" w:styleId="a4">
    <w:name w:val="Emphasis"/>
    <w:basedOn w:val="a0"/>
    <w:uiPriority w:val="20"/>
    <w:qFormat/>
    <w:rsid w:val="002D7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7172">
      <w:bodyDiv w:val="1"/>
      <w:marLeft w:val="0"/>
      <w:marRight w:val="0"/>
      <w:marTop w:val="0"/>
      <w:marBottom w:val="0"/>
      <w:divBdr>
        <w:top w:val="none" w:sz="0" w:space="0" w:color="auto"/>
        <w:left w:val="none" w:sz="0" w:space="0" w:color="auto"/>
        <w:bottom w:val="none" w:sz="0" w:space="0" w:color="auto"/>
        <w:right w:val="none" w:sz="0" w:space="0" w:color="auto"/>
      </w:divBdr>
      <w:divsChild>
        <w:div w:id="2035572877">
          <w:marLeft w:val="0"/>
          <w:marRight w:val="0"/>
          <w:marTop w:val="0"/>
          <w:marBottom w:val="0"/>
          <w:divBdr>
            <w:top w:val="none" w:sz="0" w:space="0" w:color="auto"/>
            <w:left w:val="none" w:sz="0" w:space="0" w:color="auto"/>
            <w:bottom w:val="none" w:sz="0" w:space="0" w:color="auto"/>
            <w:right w:val="none" w:sz="0" w:space="0" w:color="auto"/>
          </w:divBdr>
          <w:divsChild>
            <w:div w:id="1264264194">
              <w:marLeft w:val="0"/>
              <w:marRight w:val="0"/>
              <w:marTop w:val="0"/>
              <w:marBottom w:val="0"/>
              <w:divBdr>
                <w:top w:val="none" w:sz="0" w:space="0" w:color="auto"/>
                <w:left w:val="none" w:sz="0" w:space="0" w:color="auto"/>
                <w:bottom w:val="none" w:sz="0" w:space="0" w:color="auto"/>
                <w:right w:val="none" w:sz="0" w:space="0" w:color="auto"/>
              </w:divBdr>
              <w:divsChild>
                <w:div w:id="160630069">
                  <w:marLeft w:val="0"/>
                  <w:marRight w:val="0"/>
                  <w:marTop w:val="0"/>
                  <w:marBottom w:val="250"/>
                  <w:divBdr>
                    <w:top w:val="none" w:sz="0" w:space="0" w:color="auto"/>
                    <w:left w:val="none" w:sz="0" w:space="0" w:color="auto"/>
                    <w:bottom w:val="none" w:sz="0" w:space="0" w:color="auto"/>
                    <w:right w:val="none" w:sz="0" w:space="0" w:color="auto"/>
                  </w:divBdr>
                  <w:divsChild>
                    <w:div w:id="11235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38641</Words>
  <Characters>220254</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Олег Монахов</cp:lastModifiedBy>
  <cp:revision>2</cp:revision>
  <dcterms:created xsi:type="dcterms:W3CDTF">2017-03-31T11:11:00Z</dcterms:created>
  <dcterms:modified xsi:type="dcterms:W3CDTF">2017-03-31T11:11:00Z</dcterms:modified>
</cp:coreProperties>
</file>